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81803">
      <w:pPr>
        <w:spacing w:before="480" w:after="480" w:line="360" w:lineRule="auto"/>
        <w:jc w:val="center"/>
        <w:rPr>
          <w:rFonts w:cs="仿宋_GB2312" w:asciiTheme="minorEastAsia" w:hAnsiTheme="minorEastAsia"/>
          <w:b/>
          <w:kern w:val="0"/>
          <w:sz w:val="40"/>
          <w:szCs w:val="18"/>
        </w:rPr>
      </w:pPr>
      <w:r>
        <w:rPr>
          <w:rFonts w:hint="eastAsia" w:cs="仿宋_GB2312" w:asciiTheme="minorEastAsia" w:hAnsiTheme="minorEastAsia"/>
          <w:b/>
          <w:kern w:val="0"/>
          <w:sz w:val="40"/>
          <w:szCs w:val="18"/>
        </w:rPr>
        <w:t>岚图汽车2026届春季销售人才校招招聘简章</w:t>
      </w:r>
    </w:p>
    <w:p w14:paraId="528701B4">
      <w:pPr>
        <w:spacing w:line="360" w:lineRule="auto"/>
        <w:rPr>
          <w:rFonts w:cs="仿宋_GB2312" w:asciiTheme="minorEastAsia" w:hAnsiTheme="minorEastAsia"/>
          <w:b/>
          <w:bCs/>
          <w:sz w:val="22"/>
          <w:szCs w:val="22"/>
        </w:rPr>
      </w:pPr>
      <w:r>
        <w:rPr>
          <w:rFonts w:hint="eastAsia" w:cs="宋体" w:asciiTheme="minorEastAsia" w:hAnsiTheme="minorEastAsia"/>
          <w:b/>
          <w:bCs/>
          <w:sz w:val="22"/>
          <w:szCs w:val="22"/>
        </w:rPr>
        <w:t>一、</w:t>
      </w:r>
      <w:r>
        <w:rPr>
          <w:rFonts w:hint="eastAsia" w:cs="仿宋_GB2312" w:asciiTheme="minorEastAsia" w:hAnsiTheme="minorEastAsia"/>
          <w:b/>
          <w:bCs/>
          <w:sz w:val="22"/>
          <w:szCs w:val="22"/>
        </w:rPr>
        <w:t>我们的岚图</w:t>
      </w:r>
    </w:p>
    <w:p w14:paraId="7582253E"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岚图汽车是东风汽车集团旗下高端智慧新能源汽车品牌，2021 年 6 月在武汉成立，为国资委 “双百企业”、国家高新技术企业等，拥有国家级绿色工厂、智能制造示范工厂等资质，入选 2024 新质生产力年度案例。</w:t>
      </w:r>
    </w:p>
    <w:p w14:paraId="1CDBC3D2"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目前员工超 7000 人，拉动产业链就业 4 万余人；2024 年销量 8.57 万辆（同比增 70%），工业总产值 195.3 亿、销售收入 198.1 亿（均同比增长超 50%），全球累计产销突破 20 万辆。</w:t>
      </w:r>
    </w:p>
    <w:p w14:paraId="35F4125A"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核心技术全栈自研，累计布局专利 4574 件（发明专利占比 85.16%），覆盖整车平台、三电、智能驾驶等领域，达行业第一梯队水平。产品布局完整，</w:t>
      </w:r>
      <w:r>
        <w:rPr>
          <w:rFonts w:hint="eastAsia" w:ascii="Segoe UI" w:hAnsi="Segoe UI" w:cs="Segoe UI"/>
          <w:shd w:val="clear" w:color="auto" w:fill="FFFFFF"/>
        </w:rPr>
        <w:t>五</w:t>
      </w:r>
      <w:r>
        <w:rPr>
          <w:rFonts w:ascii="Segoe UI" w:hAnsi="Segoe UI" w:cs="Segoe UI"/>
          <w:shd w:val="clear" w:color="auto" w:fill="FFFFFF"/>
        </w:rPr>
        <w:t>年推出 FREE、梦想家、追光、知音</w:t>
      </w:r>
      <w:r>
        <w:rPr>
          <w:rFonts w:hint="eastAsia" w:ascii="Segoe UI" w:hAnsi="Segoe UI" w:cs="Segoe UI"/>
          <w:shd w:val="clear" w:color="auto" w:fill="FFFFFF"/>
        </w:rPr>
        <w:t>、泰山五</w:t>
      </w:r>
      <w:r>
        <w:rPr>
          <w:rFonts w:ascii="Segoe UI" w:hAnsi="Segoe UI" w:cs="Segoe UI"/>
          <w:shd w:val="clear" w:color="auto" w:fill="FFFFFF"/>
        </w:rPr>
        <w:t>款车型，覆盖 SUV、MPV、轿车，多款车型斩获中国汽车风云盛典大奖，其中全新梦想家位居自主高端 MPV 销量第一。</w:t>
      </w:r>
    </w:p>
    <w:p w14:paraId="6F70CFF9"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出海步伐迅速，已进入挪威、西班牙等多个欧洲国家，发布 “共岚图” 出海战略，将进一步拓展欧洲主流市场及 “一带一路” 沿线地区。</w:t>
      </w:r>
    </w:p>
    <w:p w14:paraId="49C9BE4D">
      <w:pPr>
        <w:spacing w:line="360" w:lineRule="auto"/>
        <w:rPr>
          <w:rFonts w:cs="仿宋_GB2312" w:asciiTheme="minorEastAsia" w:hAnsiTheme="minorEastAsia"/>
          <w:sz w:val="22"/>
          <w:szCs w:val="22"/>
        </w:rPr>
      </w:pPr>
    </w:p>
    <w:p w14:paraId="5B966C82">
      <w:pPr>
        <w:spacing w:line="360" w:lineRule="auto"/>
        <w:rPr>
          <w:rFonts w:cs="宋体" w:asciiTheme="minorEastAsia" w:hAnsiTheme="minorEastAsia"/>
          <w:b/>
          <w:bCs/>
          <w:sz w:val="22"/>
          <w:szCs w:val="22"/>
        </w:rPr>
      </w:pPr>
      <w:r>
        <w:rPr>
          <w:rFonts w:hint="eastAsia" w:cs="宋体" w:asciiTheme="minorEastAsia" w:hAnsiTheme="minorEastAsia"/>
          <w:b/>
          <w:bCs/>
          <w:sz w:val="22"/>
          <w:szCs w:val="22"/>
        </w:rPr>
        <w:t>二、招募计划</w:t>
      </w:r>
    </w:p>
    <w:p w14:paraId="13DCCD44">
      <w:pPr>
        <w:spacing w:line="360" w:lineRule="auto"/>
        <w:ind w:firstLine="440" w:firstLineChars="200"/>
        <w:rPr>
          <w:rFonts w:cs="仿宋_GB2312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招募对象：海内外</w:t>
      </w:r>
      <w:r>
        <w:rPr>
          <w:rFonts w:hint="eastAsia" w:cs="仿宋_GB2312" w:asciiTheme="minorEastAsia" w:hAnsiTheme="minorEastAsia"/>
          <w:sz w:val="22"/>
          <w:szCs w:val="22"/>
        </w:rPr>
        <w:t xml:space="preserve"> 2026 </w:t>
      </w:r>
      <w:r>
        <w:rPr>
          <w:rFonts w:hint="eastAsia" w:cs="宋体" w:asciiTheme="minorEastAsia" w:hAnsiTheme="minorEastAsia"/>
          <w:sz w:val="22"/>
          <w:szCs w:val="22"/>
        </w:rPr>
        <w:t>届应届毕业生（毕业时间为</w:t>
      </w:r>
      <w:r>
        <w:rPr>
          <w:rFonts w:hint="eastAsia" w:cs="仿宋_GB2312" w:asciiTheme="minorEastAsia" w:hAnsiTheme="minorEastAsia"/>
          <w:sz w:val="22"/>
          <w:szCs w:val="22"/>
        </w:rPr>
        <w:t xml:space="preserve"> 2025 </w:t>
      </w:r>
      <w:r>
        <w:rPr>
          <w:rFonts w:hint="eastAsia" w:cs="宋体" w:asciiTheme="minorEastAsia" w:hAnsiTheme="minorEastAsia"/>
          <w:sz w:val="22"/>
          <w:szCs w:val="22"/>
        </w:rPr>
        <w:t>年</w:t>
      </w:r>
      <w:r>
        <w:rPr>
          <w:rFonts w:hint="eastAsia" w:cs="仿宋_GB2312" w:asciiTheme="minorEastAsia" w:hAnsiTheme="minorEastAsia"/>
          <w:sz w:val="22"/>
          <w:szCs w:val="22"/>
        </w:rPr>
        <w:t xml:space="preserve"> 9 </w:t>
      </w:r>
      <w:r>
        <w:rPr>
          <w:rFonts w:hint="eastAsia" w:cs="宋体" w:asciiTheme="minorEastAsia" w:hAnsiTheme="minorEastAsia"/>
          <w:sz w:val="22"/>
          <w:szCs w:val="22"/>
        </w:rPr>
        <w:t>月</w:t>
      </w:r>
      <w:r>
        <w:rPr>
          <w:rFonts w:hint="eastAsia" w:cs="仿宋_GB2312" w:asciiTheme="minorEastAsia" w:hAnsiTheme="minorEastAsia"/>
          <w:sz w:val="22"/>
          <w:szCs w:val="22"/>
        </w:rPr>
        <w:t xml:space="preserve"> - 2026 </w:t>
      </w:r>
      <w:r>
        <w:rPr>
          <w:rFonts w:hint="eastAsia" w:cs="宋体" w:asciiTheme="minorEastAsia" w:hAnsiTheme="minorEastAsia"/>
          <w:sz w:val="22"/>
          <w:szCs w:val="22"/>
        </w:rPr>
        <w:t>年</w:t>
      </w:r>
      <w:r>
        <w:rPr>
          <w:rFonts w:hint="eastAsia" w:cs="仿宋_GB2312" w:asciiTheme="minorEastAsia" w:hAnsiTheme="minorEastAsia"/>
          <w:sz w:val="22"/>
          <w:szCs w:val="22"/>
        </w:rPr>
        <w:t xml:space="preserve"> 8 </w:t>
      </w:r>
      <w:r>
        <w:rPr>
          <w:rFonts w:hint="eastAsia" w:cs="宋体" w:asciiTheme="minorEastAsia" w:hAnsiTheme="minorEastAsia"/>
          <w:sz w:val="22"/>
          <w:szCs w:val="22"/>
        </w:rPr>
        <w:t>月，非中国大陆地区以学位证时间为准）</w:t>
      </w:r>
    </w:p>
    <w:p w14:paraId="7B51AACA">
      <w:pPr>
        <w:spacing w:line="360" w:lineRule="auto"/>
        <w:ind w:firstLine="440" w:firstLineChars="200"/>
        <w:rPr>
          <w:rFonts w:cs="仿宋_GB2312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工作地点：</w:t>
      </w:r>
      <w:r>
        <w:rPr>
          <w:rFonts w:ascii="Segoe UI" w:hAnsi="Segoe UI" w:cs="Segoe UI"/>
          <w:shd w:val="clear" w:color="auto" w:fill="FFFFFF"/>
        </w:rPr>
        <w:t>北京、重庆、上海、天津</w:t>
      </w:r>
      <w:r>
        <w:rPr>
          <w:rFonts w:hint="eastAsia" w:ascii="Segoe UI" w:hAnsi="Segoe UI" w:cs="Segoe UI"/>
          <w:shd w:val="clear" w:color="auto" w:fill="FFFFFF"/>
        </w:rPr>
        <w:t>、武汉、</w:t>
      </w:r>
      <w:r>
        <w:rPr>
          <w:rFonts w:ascii="Segoe UI" w:hAnsi="Segoe UI" w:cs="Segoe UI"/>
          <w:shd w:val="clear" w:color="auto" w:fill="FFFFFF"/>
        </w:rPr>
        <w:t>成都、广州、杭州、济南、南京、宁波、青岛、厦门、沈阳、西安</w:t>
      </w:r>
      <w:r>
        <w:rPr>
          <w:rFonts w:hint="eastAsia" w:ascii="Segoe UI" w:hAnsi="Segoe UI" w:cs="Segoe UI"/>
          <w:shd w:val="clear" w:color="auto" w:fill="FFFFFF"/>
        </w:rPr>
        <w:t>、</w:t>
      </w:r>
      <w:r>
        <w:rPr>
          <w:rFonts w:ascii="Segoe UI" w:hAnsi="Segoe UI" w:cs="Segoe UI"/>
          <w:shd w:val="clear" w:color="auto" w:fill="FFFFFF"/>
        </w:rPr>
        <w:t>保定、长春、长沙、东莞、佛山、福州、贵阳、海口、哈尔滨、呼和浩特、合肥、昆明、兰州、临沂、柳州、南昌、南宁、泉州、汕头、绍兴、石家庄、苏州、十堰、太原、唐山、台州、温州、无锡、乌鲁木齐、襄阳、西宁、郑州、中山、珠海、遵义</w:t>
      </w:r>
      <w:r>
        <w:rPr>
          <w:rFonts w:ascii="Segoe UI" w:hAnsi="Segoe UI" w:cs="Segoe UI"/>
          <w:shd w:val="clear" w:color="auto" w:fill="FFFFFF"/>
        </w:rPr>
        <w:br w:type="textWrapping"/>
      </w:r>
      <w:r>
        <w:rPr>
          <w:rFonts w:hint="eastAsia" w:cs="宋体" w:asciiTheme="minorEastAsia" w:hAnsiTheme="minorEastAsia"/>
          <w:sz w:val="22"/>
          <w:szCs w:val="22"/>
        </w:rPr>
        <w:t xml:space="preserve"> </w:t>
      </w:r>
      <w:r>
        <w:rPr>
          <w:rFonts w:cs="宋体" w:asciiTheme="minorEastAsia" w:hAnsiTheme="minorEastAsia"/>
          <w:sz w:val="22"/>
          <w:szCs w:val="22"/>
        </w:rPr>
        <w:t xml:space="preserve">   </w:t>
      </w:r>
      <w:r>
        <w:rPr>
          <w:rFonts w:hint="eastAsia" w:cs="宋体" w:asciiTheme="minorEastAsia" w:hAnsiTheme="minorEastAsia"/>
          <w:sz w:val="22"/>
          <w:szCs w:val="22"/>
        </w:rPr>
        <w:t>招募单位：岚图汽车销售服务有限公司</w:t>
      </w:r>
    </w:p>
    <w:p w14:paraId="04DE599D">
      <w:pPr>
        <w:spacing w:line="360" w:lineRule="auto"/>
        <w:rPr>
          <w:rFonts w:cs="宋体" w:asciiTheme="minorEastAsia" w:hAnsiTheme="minorEastAsia"/>
          <w:b/>
          <w:bCs/>
          <w:sz w:val="22"/>
          <w:szCs w:val="22"/>
        </w:rPr>
      </w:pPr>
      <w:r>
        <w:rPr>
          <w:rFonts w:hint="eastAsia" w:cs="宋体" w:asciiTheme="minorEastAsia" w:hAnsiTheme="minorEastAsia"/>
          <w:b/>
          <w:bCs/>
          <w:sz w:val="22"/>
          <w:szCs w:val="22"/>
        </w:rPr>
        <w:t>三、核心招募方向</w:t>
      </w:r>
    </w:p>
    <w:p w14:paraId="61207C2D">
      <w:pPr>
        <w:spacing w:line="360" w:lineRule="auto"/>
        <w:rPr>
          <w:rFonts w:cs="仿宋_GB2312" w:asciiTheme="minorEastAsia" w:hAnsiTheme="minorEastAsia"/>
          <w:b/>
          <w:bCs/>
          <w:sz w:val="22"/>
          <w:szCs w:val="22"/>
        </w:rPr>
      </w:pPr>
      <w:r>
        <w:rPr>
          <w:rFonts w:hint="eastAsia" w:cs="宋体" w:asciiTheme="minorEastAsia" w:hAnsiTheme="minorEastAsia"/>
          <w:b/>
          <w:bCs/>
          <w:sz w:val="22"/>
          <w:szCs w:val="22"/>
        </w:rPr>
        <w:t>（一）、产品专家</w:t>
      </w:r>
    </w:p>
    <w:p w14:paraId="40DBA03D">
      <w:pPr>
        <w:spacing w:line="360" w:lineRule="auto"/>
        <w:ind w:left="420" w:left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1、招募对象：2026 届毕业生</w:t>
      </w:r>
      <w:r>
        <w:rPr>
          <w:rFonts w:cs="宋体" w:asciiTheme="minorEastAsia" w:hAnsiTheme="minorEastAsia"/>
          <w:sz w:val="22"/>
          <w:szCs w:val="22"/>
        </w:rPr>
        <w:br w:type="textWrapping"/>
      </w:r>
      <w:r>
        <w:rPr>
          <w:rFonts w:hint="eastAsia" w:cs="宋体" w:asciiTheme="minorEastAsia" w:hAnsiTheme="minorEastAsia"/>
          <w:sz w:val="22"/>
          <w:szCs w:val="22"/>
        </w:rPr>
        <w:t>2、</w:t>
      </w:r>
      <w:r>
        <w:rPr>
          <w:rFonts w:cs="宋体" w:asciiTheme="minorEastAsia" w:hAnsiTheme="minorEastAsia"/>
          <w:sz w:val="22"/>
          <w:szCs w:val="22"/>
        </w:rPr>
        <w:t>岗位职责：</w:t>
      </w:r>
    </w:p>
    <w:p w14:paraId="449F177B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①</w:t>
      </w:r>
      <w:r>
        <w:rPr>
          <w:rFonts w:cs="宋体" w:asciiTheme="minorEastAsia" w:hAnsiTheme="minorEastAsia"/>
          <w:sz w:val="22"/>
          <w:szCs w:val="22"/>
        </w:rPr>
        <w:t xml:space="preserve">维持展厅服务标准，维护展车，展具和零售店整体环境； </w:t>
      </w:r>
    </w:p>
    <w:p w14:paraId="2654A2ED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②</w:t>
      </w:r>
      <w:r>
        <w:rPr>
          <w:rFonts w:cs="宋体" w:asciiTheme="minorEastAsia" w:hAnsiTheme="minorEastAsia"/>
          <w:sz w:val="22"/>
          <w:szCs w:val="22"/>
        </w:rPr>
        <w:t xml:space="preserve">负责用户邀约接待工作，积极主动地吸引潜在用户，开展拓客活动，邀约线索到店，提高试乘试驾率，将潜在用户转化成交； </w:t>
      </w:r>
    </w:p>
    <w:p w14:paraId="17FB1E64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③</w:t>
      </w:r>
      <w:r>
        <w:rPr>
          <w:rFonts w:cs="宋体" w:asciiTheme="minorEastAsia" w:hAnsiTheme="minorEastAsia"/>
          <w:sz w:val="22"/>
          <w:szCs w:val="22"/>
        </w:rPr>
        <w:t xml:space="preserve">为用户提供良好接待体验服务，感动用户并达成个人销售目标； </w:t>
      </w:r>
    </w:p>
    <w:p w14:paraId="17C98FF6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④</w:t>
      </w:r>
      <w:r>
        <w:rPr>
          <w:rFonts w:cs="宋体" w:asciiTheme="minorEastAsia" w:hAnsiTheme="minorEastAsia"/>
          <w:sz w:val="22"/>
          <w:szCs w:val="22"/>
        </w:rPr>
        <w:t xml:space="preserve">主动回应用户诉求，帮助用户解决问题和痛点； </w:t>
      </w:r>
    </w:p>
    <w:p w14:paraId="07F1FE26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⑤</w:t>
      </w:r>
      <w:r>
        <w:rPr>
          <w:rFonts w:cs="宋体" w:asciiTheme="minorEastAsia" w:hAnsiTheme="minorEastAsia"/>
          <w:sz w:val="22"/>
          <w:szCs w:val="22"/>
        </w:rPr>
        <w:t>不断搜集门店日常数据及客户反馈，持续改进优化用户体验。</w:t>
      </w:r>
    </w:p>
    <w:p w14:paraId="69AFA8CE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cs="宋体" w:asciiTheme="minorEastAsia" w:hAnsiTheme="minorEastAsia"/>
          <w:sz w:val="22"/>
          <w:szCs w:val="22"/>
        </w:rPr>
        <w:t>3</w:t>
      </w:r>
      <w:r>
        <w:rPr>
          <w:rFonts w:hint="eastAsia" w:cs="宋体" w:asciiTheme="minorEastAsia" w:hAnsiTheme="minorEastAsia"/>
          <w:sz w:val="22"/>
          <w:szCs w:val="22"/>
        </w:rPr>
        <w:t>、</w:t>
      </w:r>
      <w:r>
        <w:rPr>
          <w:rFonts w:cs="宋体" w:asciiTheme="minorEastAsia" w:hAnsiTheme="minorEastAsia"/>
          <w:sz w:val="22"/>
          <w:szCs w:val="22"/>
        </w:rPr>
        <w:t>岗位要求：</w:t>
      </w:r>
    </w:p>
    <w:p w14:paraId="12EBDF19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①</w:t>
      </w:r>
      <w:r>
        <w:rPr>
          <w:rFonts w:cs="宋体" w:asciiTheme="minorEastAsia" w:hAnsiTheme="minorEastAsia"/>
          <w:sz w:val="22"/>
          <w:szCs w:val="22"/>
        </w:rPr>
        <w:t xml:space="preserve">对汽车相关基本知识有一定了解或有浓厚兴趣； </w:t>
      </w:r>
    </w:p>
    <w:p w14:paraId="7DDA8A02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②</w:t>
      </w:r>
      <w:r>
        <w:rPr>
          <w:rFonts w:cs="宋体" w:asciiTheme="minorEastAsia" w:hAnsiTheme="minorEastAsia"/>
          <w:sz w:val="22"/>
          <w:szCs w:val="22"/>
        </w:rPr>
        <w:t xml:space="preserve">客户服务意识强，沟通表达强，学习能力强，阳光、正能量； </w:t>
      </w:r>
    </w:p>
    <w:p w14:paraId="3648C7A1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③</w:t>
      </w:r>
      <w:r>
        <w:rPr>
          <w:rFonts w:cs="宋体" w:asciiTheme="minorEastAsia" w:hAnsiTheme="minorEastAsia"/>
          <w:sz w:val="22"/>
          <w:szCs w:val="22"/>
        </w:rPr>
        <w:t>具备机动车驾驶资质，无不良记录。</w:t>
      </w:r>
      <w:r>
        <w:rPr>
          <w:rFonts w:hint="eastAsia" w:cs="宋体" w:asciiTheme="minorEastAsia" w:hAnsiTheme="minorEastAsia"/>
          <w:sz w:val="22"/>
          <w:szCs w:val="22"/>
        </w:rPr>
        <w:t>如现在无机动车驾驶证需在2026年7月6号前取得，即可正常入职</w:t>
      </w:r>
    </w:p>
    <w:p w14:paraId="211F39F1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4、薪酬待遇：</w:t>
      </w:r>
      <w:r>
        <w:rPr>
          <w:rFonts w:cs="宋体" w:asciiTheme="minorEastAsia" w:hAnsiTheme="minorEastAsia"/>
          <w:sz w:val="22"/>
          <w:szCs w:val="22"/>
        </w:rPr>
        <w:br w:type="textWrapping"/>
      </w:r>
      <w:r>
        <w:rPr>
          <w:rFonts w:hint="eastAsia" w:cs="宋体" w:asciiTheme="minorEastAsia" w:hAnsiTheme="minorEastAsia"/>
          <w:sz w:val="22"/>
          <w:szCs w:val="22"/>
        </w:rPr>
        <w:t>基本工资 + 绩效工资 + 专项补贴 + 提成激励奖 + 红包激励奖 + 特别激励奖</w:t>
      </w:r>
    </w:p>
    <w:p w14:paraId="4AED60F0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5、成长路线：</w:t>
      </w:r>
    </w:p>
    <w:p w14:paraId="4771833D">
      <w:pPr>
        <w:spacing w:line="360" w:lineRule="auto"/>
        <w:rPr>
          <w:rFonts w:cs="宋体" w:asciiTheme="minorEastAsia" w:hAnsiTheme="minorEastAsia"/>
          <w:b/>
          <w:bCs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初级产品专家</w:t>
      </w:r>
      <w:r>
        <w:rPr>
          <w:rFonts w:cs="宋体" w:asciiTheme="minorEastAsia" w:hAnsiTheme="minorEastAsia"/>
          <w:sz w:val="22"/>
          <w:szCs w:val="22"/>
        </w:rPr>
        <w:t>→</w:t>
      </w:r>
      <w:r>
        <w:rPr>
          <w:rFonts w:hint="eastAsia" w:cs="宋体" w:asciiTheme="minorEastAsia" w:hAnsiTheme="minorEastAsia"/>
          <w:sz w:val="22"/>
          <w:szCs w:val="22"/>
        </w:rPr>
        <w:t>中级产品专家</w:t>
      </w:r>
      <w:r>
        <w:rPr>
          <w:rFonts w:cs="宋体" w:asciiTheme="minorEastAsia" w:hAnsiTheme="minorEastAsia"/>
          <w:sz w:val="22"/>
          <w:szCs w:val="22"/>
        </w:rPr>
        <w:t>→</w:t>
      </w:r>
      <w:r>
        <w:rPr>
          <w:rFonts w:hint="eastAsia" w:cs="宋体" w:asciiTheme="minorEastAsia" w:hAnsiTheme="minorEastAsia"/>
          <w:sz w:val="22"/>
          <w:szCs w:val="22"/>
        </w:rPr>
        <w:t>销售主管</w:t>
      </w:r>
      <w:r>
        <w:rPr>
          <w:rFonts w:cs="宋体" w:asciiTheme="minorEastAsia" w:hAnsiTheme="minorEastAsia"/>
          <w:sz w:val="22"/>
          <w:szCs w:val="22"/>
        </w:rPr>
        <w:t>→</w:t>
      </w:r>
      <w:r>
        <w:rPr>
          <w:rFonts w:hint="eastAsia" w:cs="宋体" w:asciiTheme="minorEastAsia" w:hAnsiTheme="minorEastAsia"/>
          <w:sz w:val="22"/>
          <w:szCs w:val="22"/>
        </w:rPr>
        <w:t>销售专家路径 / 团队管理路径 / 市场管理路径</w:t>
      </w:r>
      <w:r>
        <w:rPr>
          <w:rFonts w:cs="宋体" w:asciiTheme="minorEastAsia" w:hAnsiTheme="minorEastAsia"/>
          <w:sz w:val="22"/>
          <w:szCs w:val="22"/>
        </w:rPr>
        <w:br w:type="textWrapping"/>
      </w:r>
      <w:r>
        <w:rPr>
          <w:rFonts w:hint="eastAsia" w:cs="宋体" w:asciiTheme="minorEastAsia" w:hAnsiTheme="minorEastAsia"/>
          <w:b/>
          <w:bCs/>
          <w:sz w:val="22"/>
          <w:szCs w:val="22"/>
        </w:rPr>
        <w:t>（二）、新媒体门店主播</w:t>
      </w:r>
    </w:p>
    <w:p w14:paraId="68C4997E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cs="宋体" w:asciiTheme="minorEastAsia" w:hAnsiTheme="minorEastAsia"/>
          <w:sz w:val="22"/>
          <w:szCs w:val="22"/>
        </w:rPr>
        <w:t>1</w:t>
      </w:r>
      <w:r>
        <w:rPr>
          <w:rFonts w:hint="eastAsia" w:cs="宋体" w:asciiTheme="minorEastAsia" w:hAnsiTheme="minorEastAsia"/>
          <w:sz w:val="22"/>
          <w:szCs w:val="22"/>
        </w:rPr>
        <w:t>、招募对象：2026 届毕业生</w:t>
      </w:r>
    </w:p>
    <w:p w14:paraId="2F43DA2A">
      <w:pPr>
        <w:pStyle w:val="4"/>
        <w:shd w:val="clear" w:color="auto" w:fill="FFFFFF"/>
        <w:spacing w:before="0" w:beforeAutospacing="0" w:after="0" w:afterAutospacing="0" w:line="360" w:lineRule="auto"/>
        <w:ind w:firstLine="440" w:firstLineChars="200"/>
        <w:rPr>
          <w:rFonts w:ascii="Helvetica" w:hAnsi="Helvetica" w:cs="Helvetica"/>
          <w:color w:val="141933"/>
          <w:sz w:val="20"/>
          <w:szCs w:val="20"/>
        </w:rPr>
      </w:pPr>
      <w:r>
        <w:rPr>
          <w:rFonts w:hint="eastAsia" w:asciiTheme="minorEastAsia" w:hAnsiTheme="minorEastAsia"/>
          <w:sz w:val="22"/>
          <w:szCs w:val="22"/>
        </w:rPr>
        <w:t>2、</w:t>
      </w:r>
      <w:r>
        <w:rPr>
          <w:rFonts w:ascii="Helvetica" w:hAnsi="Helvetica" w:cs="Helvetica"/>
          <w:color w:val="141933"/>
          <w:sz w:val="20"/>
          <w:szCs w:val="20"/>
        </w:rPr>
        <w:t>岗位职责：</w:t>
      </w:r>
    </w:p>
    <w:p w14:paraId="59154E67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①</w:t>
      </w:r>
      <w:r>
        <w:rPr>
          <w:rFonts w:cs="宋体" w:asciiTheme="minorEastAsia" w:hAnsiTheme="minorEastAsia"/>
          <w:sz w:val="22"/>
          <w:szCs w:val="22"/>
        </w:rPr>
        <w:t>负责岚图城市或门店账号的短视频、直播内容策划，参与岚图官方账号的日常运营管理；</w:t>
      </w:r>
    </w:p>
    <w:p w14:paraId="216DBAC2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②</w:t>
      </w:r>
      <w:r>
        <w:rPr>
          <w:rFonts w:cs="宋体" w:asciiTheme="minorEastAsia" w:hAnsiTheme="minorEastAsia"/>
          <w:sz w:val="22"/>
          <w:szCs w:val="22"/>
        </w:rPr>
        <w:t>负责岚图城市或门店账号引流、提升粉丝量、了解粉丝需求、开展粉丝团的建设；</w:t>
      </w:r>
    </w:p>
    <w:p w14:paraId="09A26930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③</w:t>
      </w:r>
      <w:r>
        <w:rPr>
          <w:rFonts w:cs="宋体" w:asciiTheme="minorEastAsia" w:hAnsiTheme="minorEastAsia"/>
          <w:sz w:val="22"/>
          <w:szCs w:val="22"/>
        </w:rPr>
        <w:t>负责岚图城市或门店账号的短视频拍摄和直播工作，通过介绍品牌、展示产品，互动交流、发放礼品、引导留资等开展线上销售；</w:t>
      </w:r>
    </w:p>
    <w:p w14:paraId="36AA1F92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④</w:t>
      </w:r>
      <w:r>
        <w:rPr>
          <w:rFonts w:cs="宋体" w:asciiTheme="minorEastAsia" w:hAnsiTheme="minorEastAsia"/>
          <w:sz w:val="22"/>
          <w:szCs w:val="22"/>
        </w:rPr>
        <w:t>负责完成粉丝关注量、短视频拍摄数量、直播场次、直播时长、线索量等任务。</w:t>
      </w:r>
    </w:p>
    <w:p w14:paraId="3FBBA201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3、</w:t>
      </w:r>
      <w:r>
        <w:rPr>
          <w:rFonts w:cs="宋体" w:asciiTheme="minorEastAsia" w:hAnsiTheme="minorEastAsia"/>
          <w:sz w:val="22"/>
          <w:szCs w:val="22"/>
        </w:rPr>
        <w:t>岗位要求：</w:t>
      </w:r>
    </w:p>
    <w:p w14:paraId="1C42C7C6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①</w:t>
      </w:r>
      <w:r>
        <w:rPr>
          <w:rFonts w:cs="宋体" w:asciiTheme="minorEastAsia" w:hAnsiTheme="minorEastAsia"/>
          <w:sz w:val="22"/>
          <w:szCs w:val="22"/>
        </w:rPr>
        <w:t>本科及以上学历</w:t>
      </w:r>
    </w:p>
    <w:p w14:paraId="48F6AE60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②</w:t>
      </w:r>
      <w:r>
        <w:rPr>
          <w:rFonts w:cs="宋体" w:asciiTheme="minorEastAsia" w:hAnsiTheme="minorEastAsia"/>
          <w:sz w:val="22"/>
          <w:szCs w:val="22"/>
        </w:rPr>
        <w:t>身材比例好，形象气质佳，普通话标准；</w:t>
      </w:r>
    </w:p>
    <w:p w14:paraId="3A8C8299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③</w:t>
      </w:r>
      <w:r>
        <w:rPr>
          <w:rFonts w:cs="宋体" w:asciiTheme="minorEastAsia" w:hAnsiTheme="minorEastAsia"/>
          <w:sz w:val="22"/>
          <w:szCs w:val="22"/>
        </w:rPr>
        <w:t>镜头感强，口才好，热情有活力，善于沟通交流，与粉丝互动能力强；</w:t>
      </w:r>
    </w:p>
    <w:p w14:paraId="3B7B0CBC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④</w:t>
      </w:r>
      <w:r>
        <w:rPr>
          <w:rFonts w:cs="宋体" w:asciiTheme="minorEastAsia" w:hAnsiTheme="minorEastAsia"/>
          <w:sz w:val="22"/>
          <w:szCs w:val="22"/>
        </w:rPr>
        <w:t>对新能源汽车产品具备兴趣；</w:t>
      </w:r>
    </w:p>
    <w:p w14:paraId="7AA46A60">
      <w:pPr>
        <w:pStyle w:val="4"/>
        <w:shd w:val="clear" w:color="auto" w:fill="FFFFFF"/>
        <w:spacing w:before="0" w:beforeAutospacing="0" w:after="0" w:afterAutospacing="0" w:line="360" w:lineRule="auto"/>
        <w:ind w:firstLine="440" w:firstLineChars="200"/>
        <w:rPr>
          <w:rFonts w:asciiTheme="minorEastAsia" w:hAnsiTheme="minorEastAsia" w:eastAsiaTheme="minorEastAsia"/>
          <w:kern w:val="2"/>
          <w:sz w:val="22"/>
          <w:szCs w:val="22"/>
        </w:rPr>
      </w:pPr>
      <w:r>
        <w:rPr>
          <w:rFonts w:hint="eastAsia" w:asciiTheme="minorEastAsia" w:hAnsiTheme="minorEastAsia" w:eastAsiaTheme="minorEastAsia"/>
          <w:kern w:val="2"/>
          <w:sz w:val="22"/>
          <w:szCs w:val="22"/>
        </w:rPr>
        <w:t>⑤</w:t>
      </w:r>
      <w:r>
        <w:rPr>
          <w:rFonts w:asciiTheme="minorEastAsia" w:hAnsiTheme="minorEastAsia" w:eastAsiaTheme="minorEastAsia"/>
          <w:kern w:val="2"/>
          <w:sz w:val="22"/>
          <w:szCs w:val="22"/>
        </w:rPr>
        <w:t>随机应变能力强，有向新媒体方向发展的意愿。</w:t>
      </w:r>
    </w:p>
    <w:p w14:paraId="48BDF215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cs="宋体" w:asciiTheme="minorEastAsia" w:hAnsiTheme="minorEastAsia"/>
          <w:sz w:val="22"/>
          <w:szCs w:val="22"/>
        </w:rPr>
        <w:t>4</w:t>
      </w:r>
      <w:r>
        <w:rPr>
          <w:rFonts w:hint="eastAsia" w:cs="宋体" w:asciiTheme="minorEastAsia" w:hAnsiTheme="minorEastAsia"/>
          <w:sz w:val="22"/>
          <w:szCs w:val="22"/>
        </w:rPr>
        <w:t>、薪酬待遇：</w:t>
      </w:r>
    </w:p>
    <w:p w14:paraId="59416AE9">
      <w:pPr>
        <w:spacing w:line="360" w:lineRule="auto"/>
        <w:rPr>
          <w:rFonts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基本工资 + 绩效工资 + 专项补贴 + 提成激励奖 + 红包激励奖 + 特别激励奖</w:t>
      </w:r>
    </w:p>
    <w:p w14:paraId="4F130519">
      <w:pPr>
        <w:spacing w:line="360" w:lineRule="auto"/>
        <w:ind w:firstLine="440" w:firstLineChars="200"/>
        <w:rPr>
          <w:rFonts w:cs="宋体" w:asciiTheme="minorEastAsia" w:hAnsiTheme="minorEastAsia"/>
          <w:sz w:val="22"/>
          <w:szCs w:val="22"/>
        </w:rPr>
      </w:pPr>
      <w:r>
        <w:rPr>
          <w:rFonts w:cs="宋体" w:asciiTheme="minorEastAsia" w:hAnsiTheme="minorEastAsia"/>
          <w:sz w:val="22"/>
          <w:szCs w:val="22"/>
        </w:rPr>
        <w:t>5</w:t>
      </w:r>
      <w:r>
        <w:rPr>
          <w:rFonts w:hint="eastAsia" w:cs="宋体" w:asciiTheme="minorEastAsia" w:hAnsiTheme="minorEastAsia"/>
          <w:sz w:val="22"/>
          <w:szCs w:val="22"/>
        </w:rPr>
        <w:t>、成长路线：</w:t>
      </w:r>
    </w:p>
    <w:p w14:paraId="41ECAEE4">
      <w:pPr>
        <w:spacing w:line="360" w:lineRule="auto"/>
        <w:rPr>
          <w:rFonts w:cs="仿宋_GB2312" w:asciiTheme="minorEastAsia" w:hAnsiTheme="minorEastAsia"/>
          <w:b/>
          <w:bCs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门店主播→区域主播→总部进阶体系</w:t>
      </w:r>
      <w:r>
        <w:rPr>
          <w:rFonts w:cs="宋体" w:asciiTheme="minorEastAsia" w:hAnsiTheme="minorEastAsia"/>
          <w:sz w:val="22"/>
          <w:szCs w:val="22"/>
        </w:rPr>
        <w:br w:type="textWrapping"/>
      </w:r>
      <w:r>
        <w:rPr>
          <w:rFonts w:hint="eastAsia" w:cs="宋体" w:asciiTheme="minorEastAsia" w:hAnsiTheme="minorEastAsia"/>
          <w:b/>
          <w:bCs/>
          <w:sz w:val="22"/>
          <w:szCs w:val="22"/>
        </w:rPr>
        <w:t>四、招募流程</w:t>
      </w:r>
    </w:p>
    <w:p w14:paraId="2FFE4A5E">
      <w:pPr>
        <w:spacing w:line="360" w:lineRule="auto"/>
        <w:rPr>
          <w:rFonts w:cs="仿宋_GB2312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线上/线下</w:t>
      </w:r>
      <w:r>
        <w:rPr>
          <w:rFonts w:hint="eastAsia" w:cs="仿宋_GB2312" w:asciiTheme="minorEastAsia" w:hAnsiTheme="minorEastAsia"/>
          <w:sz w:val="22"/>
          <w:szCs w:val="22"/>
        </w:rPr>
        <w:t xml:space="preserve">投递简历 → </w:t>
      </w:r>
      <w:r>
        <w:rPr>
          <w:rFonts w:cs="仿宋_GB2312" w:asciiTheme="minorEastAsia" w:hAnsiTheme="minorEastAsia"/>
          <w:sz w:val="22"/>
          <w:szCs w:val="22"/>
        </w:rPr>
        <w:t>AI</w:t>
      </w:r>
      <w:r>
        <w:rPr>
          <w:rFonts w:hint="eastAsia" w:cs="宋体" w:asciiTheme="minorEastAsia" w:hAnsiTheme="minorEastAsia"/>
          <w:sz w:val="22"/>
          <w:szCs w:val="22"/>
        </w:rPr>
        <w:t>面试/测评</w:t>
      </w:r>
      <w:r>
        <w:rPr>
          <w:rFonts w:hint="eastAsia" w:cs="仿宋_GB2312" w:asciiTheme="minorEastAsia" w:hAnsiTheme="minorEastAsia"/>
          <w:sz w:val="22"/>
          <w:szCs w:val="22"/>
        </w:rPr>
        <w:t xml:space="preserve">→ </w:t>
      </w:r>
      <w:r>
        <w:rPr>
          <w:rFonts w:hint="eastAsia" w:cs="宋体" w:asciiTheme="minorEastAsia" w:hAnsiTheme="minorEastAsia"/>
          <w:sz w:val="22"/>
          <w:szCs w:val="22"/>
        </w:rPr>
        <w:t>线上面试</w:t>
      </w:r>
      <w:r>
        <w:rPr>
          <w:rFonts w:hint="eastAsia" w:cs="仿宋_GB2312" w:asciiTheme="minorEastAsia" w:hAnsiTheme="minorEastAsia"/>
          <w:sz w:val="22"/>
          <w:szCs w:val="22"/>
        </w:rPr>
        <w:t xml:space="preserve">→ </w:t>
      </w:r>
      <w:r>
        <w:rPr>
          <w:rFonts w:hint="eastAsia" w:cs="宋体" w:asciiTheme="minorEastAsia" w:hAnsiTheme="minorEastAsia"/>
          <w:sz w:val="22"/>
          <w:szCs w:val="22"/>
        </w:rPr>
        <w:t>offer</w:t>
      </w:r>
      <w:r>
        <w:rPr>
          <w:rFonts w:hint="eastAsia" w:cs="仿宋_GB2312" w:asciiTheme="minorEastAsia" w:hAnsiTheme="minorEastAsia"/>
          <w:sz w:val="22"/>
          <w:szCs w:val="22"/>
        </w:rPr>
        <w:t xml:space="preserve"> </w:t>
      </w:r>
    </w:p>
    <w:p w14:paraId="4977B8BD">
      <w:pPr>
        <w:spacing w:line="360" w:lineRule="auto"/>
        <w:rPr>
          <w:rFonts w:cs="仿宋_GB2312" w:asciiTheme="minorEastAsia" w:hAnsiTheme="minorEastAsia"/>
          <w:b/>
          <w:bCs/>
          <w:sz w:val="22"/>
          <w:szCs w:val="22"/>
        </w:rPr>
      </w:pPr>
      <w:r>
        <w:rPr>
          <w:rFonts w:hint="eastAsia" w:cs="宋体" w:asciiTheme="minorEastAsia" w:hAnsiTheme="minorEastAsia"/>
          <w:b/>
          <w:bCs/>
          <w:sz w:val="22"/>
          <w:szCs w:val="22"/>
        </w:rPr>
        <w:t>五、</w:t>
      </w:r>
      <w:r>
        <w:rPr>
          <w:rFonts w:hint="eastAsia" w:cs="仿宋_GB2312" w:asciiTheme="minorEastAsia" w:hAnsiTheme="minorEastAsia"/>
          <w:b/>
          <w:bCs/>
          <w:sz w:val="22"/>
          <w:szCs w:val="22"/>
        </w:rPr>
        <w:t>简历投递及联系方式</w:t>
      </w:r>
    </w:p>
    <w:p w14:paraId="10F6F42B">
      <w:pPr>
        <w:spacing w:line="360" w:lineRule="auto"/>
        <w:rPr>
          <w:rFonts w:cs="仿宋_GB2312" w:asciiTheme="minorEastAsia" w:hAnsiTheme="minorEastAsia"/>
          <w:b/>
          <w:bCs/>
          <w:sz w:val="22"/>
          <w:szCs w:val="22"/>
        </w:rPr>
      </w:pPr>
      <w:r>
        <w:rPr>
          <w:rFonts w:hint="eastAsia" w:cs="仿宋_GB2312" w:asciiTheme="minorEastAsia" w:hAnsiTheme="minorEastAsia"/>
          <w:b/>
          <w:bCs/>
          <w:sz w:val="22"/>
          <w:szCs w:val="22"/>
        </w:rPr>
        <w:t>（一）简历投递通道</w:t>
      </w:r>
    </w:p>
    <w:p w14:paraId="6D01D05D">
      <w:pPr>
        <w:spacing w:line="360" w:lineRule="auto"/>
        <w:rPr>
          <w:rFonts w:hint="eastAsia" w:cs="仿宋_GB2312" w:asciiTheme="minorEastAsia" w:hAnsiTheme="minorEastAsia" w:eastAsiaTheme="minorEastAsia"/>
          <w:sz w:val="22"/>
          <w:szCs w:val="22"/>
          <w:lang w:eastAsia="zh-CN"/>
        </w:rPr>
      </w:pPr>
      <w:r>
        <w:rPr>
          <w:rFonts w:hint="eastAsia" w:cs="仿宋_GB2312" w:asciiTheme="minorEastAsia" w:hAnsiTheme="minorEastAsia" w:eastAsiaTheme="minorEastAsia"/>
          <w:sz w:val="22"/>
          <w:szCs w:val="22"/>
          <w:lang w:eastAsia="zh-CN"/>
        </w:rPr>
        <w:drawing>
          <wp:inline distT="0" distB="0" distL="114300" distR="114300">
            <wp:extent cx="2400935" cy="2400935"/>
            <wp:effectExtent l="0" t="0" r="12065" b="12065"/>
            <wp:docPr id="1" name="图片 1" descr="网申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网申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A36935">
      <w:pPr>
        <w:spacing w:line="360" w:lineRule="auto"/>
        <w:rPr>
          <w:rFonts w:cs="仿宋_GB2312" w:asciiTheme="minorEastAsia" w:hAnsiTheme="minorEastAsia"/>
          <w:b/>
          <w:bCs/>
          <w:sz w:val="22"/>
          <w:szCs w:val="22"/>
        </w:rPr>
      </w:pPr>
      <w:r>
        <w:rPr>
          <w:rFonts w:hint="eastAsia" w:cs="仿宋_GB2312" w:asciiTheme="minorEastAsia" w:hAnsiTheme="minorEastAsia"/>
          <w:b/>
          <w:bCs/>
          <w:sz w:val="22"/>
          <w:szCs w:val="22"/>
        </w:rPr>
        <w:t>（二）联系方式</w:t>
      </w:r>
    </w:p>
    <w:p w14:paraId="07D9F4B5">
      <w:pPr>
        <w:widowControl/>
        <w:jc w:val="left"/>
        <w:rPr>
          <w:kern w:val="0"/>
          <w:sz w:val="24"/>
        </w:rPr>
      </w:pPr>
      <w:r>
        <w:rPr>
          <w:rFonts w:hint="eastAsia" w:cs="仿宋_GB2312" w:asciiTheme="minorEastAsia" w:hAnsiTheme="minorEastAsia"/>
          <w:sz w:val="22"/>
          <w:szCs w:val="22"/>
        </w:rPr>
        <w:t>HR邮箱：</w:t>
      </w:r>
      <w:r>
        <w:fldChar w:fldCharType="begin"/>
      </w:r>
      <w:r>
        <w:instrText xml:space="preserve"> HYPERLINK "mailto:h-voyahxz@voyah.com.cn" \t "_blank" </w:instrText>
      </w:r>
      <w:r>
        <w:fldChar w:fldCharType="separate"/>
      </w:r>
      <w:r>
        <w:rPr>
          <w:rStyle w:val="7"/>
        </w:rPr>
        <w:t>h-voyahxz@voyah.com.cn</w:t>
      </w:r>
      <w:r>
        <w:rPr>
          <w:rStyle w:val="7"/>
        </w:rPr>
        <w:fldChar w:fldCharType="end"/>
      </w:r>
      <w:r>
        <w:rPr>
          <w:rFonts w:cs="仿宋_GB2312" w:asciiTheme="minorEastAsia" w:hAnsiTheme="minorEastAsia"/>
          <w:sz w:val="22"/>
          <w:szCs w:val="22"/>
        </w:rPr>
        <w:t xml:space="preserve"> </w:t>
      </w:r>
      <w:r>
        <w:rPr>
          <w:rFonts w:cs="仿宋_GB2312" w:asciiTheme="minorEastAsia" w:hAnsiTheme="minorEastAsia"/>
          <w:sz w:val="22"/>
          <w:szCs w:val="22"/>
        </w:rPr>
        <w:br w:type="textWrapping"/>
      </w:r>
      <w:r>
        <w:rPr>
          <w:rFonts w:hint="eastAsia" w:cs="仿宋_GB2312" w:asciiTheme="minorEastAsia" w:hAnsiTheme="minorEastAsia"/>
          <w:sz w:val="22"/>
          <w:szCs w:val="22"/>
        </w:rPr>
        <w:t>官方网站：</w:t>
      </w:r>
      <w:r>
        <w:fldChar w:fldCharType="begin"/>
      </w:r>
      <w:r>
        <w:instrText xml:space="preserve"> HYPERLINK "https://app.mokahr.com/campus-recruitment/voyah/146293" \l "/" </w:instrText>
      </w:r>
      <w:r>
        <w:fldChar w:fldCharType="separate"/>
      </w:r>
      <w:r>
        <w:rPr>
          <w:rStyle w:val="7"/>
        </w:rPr>
        <w:t>岚图汽车科技股份有限公司 - 校园招聘</w:t>
      </w:r>
      <w:r>
        <w:rPr>
          <w:rStyle w:val="7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F08DB"/>
    <w:rsid w:val="00062B59"/>
    <w:rsid w:val="00077EDB"/>
    <w:rsid w:val="000878EF"/>
    <w:rsid w:val="000967B8"/>
    <w:rsid w:val="000F1446"/>
    <w:rsid w:val="002900FA"/>
    <w:rsid w:val="002E4CD1"/>
    <w:rsid w:val="002F3CDB"/>
    <w:rsid w:val="002F64B7"/>
    <w:rsid w:val="004E49C9"/>
    <w:rsid w:val="00575182"/>
    <w:rsid w:val="006F309E"/>
    <w:rsid w:val="0085654C"/>
    <w:rsid w:val="00877051"/>
    <w:rsid w:val="0092228B"/>
    <w:rsid w:val="00931792"/>
    <w:rsid w:val="009D2A61"/>
    <w:rsid w:val="00AD4FFC"/>
    <w:rsid w:val="00B11031"/>
    <w:rsid w:val="00B13DD9"/>
    <w:rsid w:val="00B95713"/>
    <w:rsid w:val="00C3593D"/>
    <w:rsid w:val="00CA71A3"/>
    <w:rsid w:val="00D75F43"/>
    <w:rsid w:val="00DA7C64"/>
    <w:rsid w:val="00DD6175"/>
    <w:rsid w:val="00E072F3"/>
    <w:rsid w:val="00EF184C"/>
    <w:rsid w:val="00F00EB5"/>
    <w:rsid w:val="00F54A2A"/>
    <w:rsid w:val="00F6240B"/>
    <w:rsid w:val="00FB53A5"/>
    <w:rsid w:val="00FD43FF"/>
    <w:rsid w:val="00FF3FD0"/>
    <w:rsid w:val="3B5F7880"/>
    <w:rsid w:val="3F6D1960"/>
    <w:rsid w:val="4FE714AB"/>
    <w:rsid w:val="60D7297E"/>
    <w:rsid w:val="7FFF08DB"/>
    <w:rsid w:val="9CDD27FA"/>
    <w:rsid w:val="BF0D5983"/>
    <w:rsid w:val="DFF95B63"/>
    <w:rsid w:val="F5FEC72D"/>
    <w:rsid w:val="FF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876</Words>
  <Characters>929</Characters>
  <Lines>44</Lines>
  <Paragraphs>53</Paragraphs>
  <TotalTime>1714</TotalTime>
  <ScaleCrop>false</ScaleCrop>
  <LinksUpToDate>false</LinksUpToDate>
  <CharactersWithSpaces>1752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2025-11-18T15:22:00Z</dcterms:created>
  <dc:creator>月亮不睡我不睡</dc:creator>
  <cp:lastModifiedBy>李锐</cp:lastModifiedBy>
  <cp:lastPrinted>2025-11-27T11:02:00Z</cp:lastPrinted>
  <dcterms:modified xsi:type="dcterms:W3CDTF">2025-12-16T10:08:24Z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60CF617C3EFBF825E184116946114958_43</vt:lpwstr>
  </property>
</Properties>
</file>