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A20EB">
      <w:r>
        <w:rPr>
          <w:rFonts w:hint="eastAsia"/>
        </w:rPr>
        <w:t>武汉商贸职业学院2026年招聘公告</w:t>
      </w:r>
    </w:p>
    <w:p w14:paraId="288859AE">
      <w:pPr>
        <w:rPr>
          <w:rFonts w:hint="eastAsia"/>
        </w:rPr>
      </w:pPr>
      <w:r>
        <w:rPr>
          <w:rFonts w:hint="eastAsia"/>
        </w:rPr>
        <w:t>武汉商贸职业学院是经湖北省人民政府批准，教育部备案的全日制普通高等院校。占地面积1287亩，校园建筑中西合璧、气势恢宏，校园环境优美典雅，被誉为湖北最美高职之一。学校现有全日制在校生18000余人。学校下设8个二级学院（部），开办51个招生专业。其中，国家骨干专业1个、省级重点专业2个、省级品牌专业1个、省级特色专业2个、省级高水平建设专业群1个。2023年学校获批湖北省技能大赛基地1个，武汉市技能大赛基地2个。建有校内实验实训室128个，产业学院13个，校外实习实训基地162个。</w:t>
      </w:r>
    </w:p>
    <w:p w14:paraId="7D38DCCE">
      <w:pPr>
        <w:rPr>
          <w:rFonts w:hint="eastAsia"/>
        </w:rPr>
      </w:pPr>
      <w:r>
        <w:rPr>
          <w:rFonts w:hint="eastAsia"/>
        </w:rPr>
        <w:t>欢迎各界致力于中国民办教育事业发展，具有奉献精神、甘于为学校发展壮大贡献自己才智和心血的有志之士到校工作生活。武汉商贸职业学院热忱欢迎高校离退休教授、副教授，企业优秀管理、技术人才以及优秀全日制硕士、博士研究生加盟！ </w:t>
      </w:r>
    </w:p>
    <w:p w14:paraId="20C1CE1D">
      <w:pPr>
        <w:rPr>
          <w:rFonts w:hint="eastAsia"/>
        </w:rPr>
      </w:pPr>
      <w:r>
        <w:rPr>
          <w:rFonts w:hint="eastAsia"/>
        </w:rPr>
        <w:t>一、基本条件</w:t>
      </w:r>
    </w:p>
    <w:p w14:paraId="56DBB254">
      <w:pPr>
        <w:rPr>
          <w:rFonts w:hint="eastAsia"/>
        </w:rPr>
      </w:pPr>
      <w:r>
        <w:rPr>
          <w:rFonts w:hint="eastAsia"/>
        </w:rPr>
        <w:t>1.爱国爱校，忠诚民办教育事业，诚实守信，品德端正，有强烈的事业心、责任感、良好的职业道德和团结协作精神，遵纪守法、遵守学校规章制度；</w:t>
      </w:r>
    </w:p>
    <w:p w14:paraId="04C537CD">
      <w:pPr>
        <w:rPr>
          <w:rFonts w:hint="eastAsia"/>
        </w:rPr>
      </w:pPr>
      <w:r>
        <w:rPr>
          <w:rFonts w:hint="eastAsia"/>
        </w:rPr>
        <w:t>2.具有扎实的基础理论知识和专业理论知识，实践操作能力强，能熟练运用现代科技教育手段为教学科研服务；</w:t>
      </w:r>
    </w:p>
    <w:p w14:paraId="02D4F624">
      <w:pPr>
        <w:rPr>
          <w:rFonts w:hint="eastAsia"/>
        </w:rPr>
      </w:pPr>
      <w:r>
        <w:rPr>
          <w:rFonts w:hint="eastAsia"/>
        </w:rPr>
        <w:t>3.身心健康，能适应岗位工作要求。</w:t>
      </w:r>
    </w:p>
    <w:p w14:paraId="20C3A459">
      <w:pPr>
        <w:rPr>
          <w:rFonts w:hint="eastAsia"/>
        </w:rPr>
      </w:pPr>
      <w:r>
        <w:rPr>
          <w:rFonts w:hint="eastAsia"/>
        </w:rPr>
        <w:t>二、专任教师招聘计划</w:t>
      </w:r>
    </w:p>
    <w:tbl>
      <w:tblPr>
        <w:tblW w:w="9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1650"/>
        <w:gridCol w:w="645"/>
        <w:gridCol w:w="600"/>
        <w:gridCol w:w="5657"/>
      </w:tblGrid>
      <w:tr w14:paraId="360BD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26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DEC99">
            <w:r>
              <w:rPr>
                <w:rFonts w:hint="eastAsia"/>
              </w:rPr>
              <w:t>学院</w:t>
            </w:r>
          </w:p>
        </w:tc>
        <w:tc>
          <w:tcPr>
            <w:tcW w:w="165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4D036">
            <w:r>
              <w:rPr>
                <w:rFonts w:hint="eastAsia"/>
              </w:rPr>
              <w:t>专业</w:t>
            </w:r>
          </w:p>
        </w:tc>
        <w:tc>
          <w:tcPr>
            <w:tcW w:w="124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8DAF2">
            <w:r>
              <w:rPr>
                <w:rFonts w:hint="eastAsia"/>
              </w:rPr>
              <w:t>人数</w:t>
            </w:r>
          </w:p>
        </w:tc>
        <w:tc>
          <w:tcPr>
            <w:tcW w:w="5657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8FE2B">
            <w:r>
              <w:rPr>
                <w:rFonts w:hint="eastAsia"/>
              </w:rPr>
              <w:t>要求</w:t>
            </w:r>
          </w:p>
        </w:tc>
      </w:tr>
      <w:tr w14:paraId="1A9A8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266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33F9D">
            <w:pPr>
              <w:rPr>
                <w:rFonts w:hint="eastAsia"/>
              </w:rPr>
            </w:pPr>
          </w:p>
        </w:tc>
        <w:tc>
          <w:tcPr>
            <w:tcW w:w="1650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0F59E">
            <w:pPr>
              <w:rPr>
                <w:rFonts w:hint="eastAsia"/>
              </w:rPr>
            </w:pPr>
          </w:p>
        </w:tc>
        <w:tc>
          <w:tcPr>
            <w:tcW w:w="6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5EEAF">
            <w:r>
              <w:rPr>
                <w:rFonts w:hint="eastAsia"/>
              </w:rPr>
              <w:t>专职</w:t>
            </w:r>
          </w:p>
        </w:tc>
        <w:tc>
          <w:tcPr>
            <w:tcW w:w="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23108">
            <w:r>
              <w:rPr>
                <w:rFonts w:hint="eastAsia"/>
              </w:rPr>
              <w:t>兼职</w:t>
            </w:r>
          </w:p>
        </w:tc>
        <w:tc>
          <w:tcPr>
            <w:tcW w:w="5657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A7BE6">
            <w:pPr>
              <w:rPr>
                <w:rFonts w:hint="eastAsia"/>
              </w:rPr>
            </w:pPr>
          </w:p>
        </w:tc>
      </w:tr>
      <w:tr w14:paraId="3336B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26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02A63">
            <w:r>
              <w:rPr>
                <w:rFonts w:hint="eastAsia"/>
              </w:rPr>
              <w:t>医疗护理与健康学院</w:t>
            </w:r>
          </w:p>
        </w:tc>
        <w:tc>
          <w:tcPr>
            <w:tcW w:w="16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07461">
            <w:r>
              <w:rPr>
                <w:rFonts w:hint="eastAsia"/>
              </w:rPr>
              <w:t>护理</w:t>
            </w:r>
          </w:p>
        </w:tc>
        <w:tc>
          <w:tcPr>
            <w:tcW w:w="6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1F914"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D8A5B">
            <w:r>
              <w:rPr>
                <w:rFonts w:hint="eastAsia"/>
              </w:rPr>
              <w:t>3</w:t>
            </w:r>
          </w:p>
        </w:tc>
        <w:tc>
          <w:tcPr>
            <w:tcW w:w="56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29BC8">
            <w:r>
              <w:rPr>
                <w:rFonts w:hint="eastAsia"/>
              </w:rPr>
              <w:t>硕士研究生，本科医学专业背景，硕士基础医学相关专业，有相关工作经验者优先；兼职人员要求具有副高及以上职称，医学专业背景</w:t>
            </w:r>
          </w:p>
        </w:tc>
      </w:tr>
      <w:tr w14:paraId="36226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266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BC0D7">
            <w:pPr>
              <w:rPr>
                <w:rFonts w:hint="eastAsia"/>
              </w:rPr>
            </w:pPr>
          </w:p>
        </w:tc>
        <w:tc>
          <w:tcPr>
            <w:tcW w:w="16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D6F4D">
            <w:r>
              <w:rPr>
                <w:rFonts w:hint="eastAsia"/>
              </w:rPr>
              <w:t>健康管理</w:t>
            </w:r>
          </w:p>
        </w:tc>
        <w:tc>
          <w:tcPr>
            <w:tcW w:w="6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46F76"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7EAFE">
            <w:r>
              <w:rPr>
                <w:rFonts w:hint="eastAsia"/>
              </w:rPr>
              <w:t>/</w:t>
            </w:r>
          </w:p>
        </w:tc>
        <w:tc>
          <w:tcPr>
            <w:tcW w:w="56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6A73B">
            <w:r>
              <w:rPr>
                <w:rFonts w:hint="eastAsia"/>
              </w:rPr>
              <w:t>硕士研究生，医学专业背景</w:t>
            </w:r>
          </w:p>
        </w:tc>
      </w:tr>
      <w:tr w14:paraId="6202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266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507F9">
            <w:pPr>
              <w:rPr>
                <w:rFonts w:hint="eastAsia"/>
              </w:rPr>
            </w:pPr>
          </w:p>
        </w:tc>
        <w:tc>
          <w:tcPr>
            <w:tcW w:w="16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5953C">
            <w:r>
              <w:rPr>
                <w:rFonts w:hint="eastAsia"/>
              </w:rPr>
              <w:t>医学美容技术</w:t>
            </w:r>
          </w:p>
        </w:tc>
        <w:tc>
          <w:tcPr>
            <w:tcW w:w="6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160BB"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2EF59">
            <w:r>
              <w:rPr>
                <w:rFonts w:hint="eastAsia"/>
              </w:rPr>
              <w:t>/</w:t>
            </w:r>
          </w:p>
        </w:tc>
        <w:tc>
          <w:tcPr>
            <w:tcW w:w="56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501C1">
            <w:r>
              <w:rPr>
                <w:rFonts w:hint="eastAsia"/>
              </w:rPr>
              <w:t>硕士研究生，医学技术类专业背景</w:t>
            </w:r>
          </w:p>
        </w:tc>
      </w:tr>
      <w:tr w14:paraId="7568D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266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D9E77">
            <w:pPr>
              <w:rPr>
                <w:rFonts w:hint="eastAsia"/>
              </w:rPr>
            </w:pPr>
          </w:p>
        </w:tc>
        <w:tc>
          <w:tcPr>
            <w:tcW w:w="16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6BB5E">
            <w:r>
              <w:rPr>
                <w:rFonts w:hint="eastAsia"/>
              </w:rPr>
              <w:t>健康大数据管理与服务</w:t>
            </w:r>
          </w:p>
        </w:tc>
        <w:tc>
          <w:tcPr>
            <w:tcW w:w="6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18B7A"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BD61B">
            <w:r>
              <w:rPr>
                <w:rFonts w:hint="eastAsia"/>
              </w:rPr>
              <w:t>/</w:t>
            </w:r>
          </w:p>
        </w:tc>
        <w:tc>
          <w:tcPr>
            <w:tcW w:w="56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DF534">
            <w:r>
              <w:rPr>
                <w:rFonts w:hint="eastAsia"/>
              </w:rPr>
              <w:t>硕士研究生，计算机科学与技术类专业背景</w:t>
            </w:r>
          </w:p>
        </w:tc>
      </w:tr>
      <w:tr w14:paraId="155B7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26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400D0">
            <w:r>
              <w:rPr>
                <w:rFonts w:hint="eastAsia"/>
              </w:rPr>
              <w:t>现代信息技术学院</w:t>
            </w:r>
          </w:p>
        </w:tc>
        <w:tc>
          <w:tcPr>
            <w:tcW w:w="16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4C094">
            <w:r>
              <w:rPr>
                <w:rFonts w:hint="eastAsia"/>
              </w:rPr>
              <w:t>大数据技术</w:t>
            </w:r>
          </w:p>
        </w:tc>
        <w:tc>
          <w:tcPr>
            <w:tcW w:w="6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2D982"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B26CF">
            <w:r>
              <w:rPr>
                <w:rFonts w:hint="eastAsia"/>
              </w:rPr>
              <w:t>1</w:t>
            </w:r>
          </w:p>
        </w:tc>
        <w:tc>
          <w:tcPr>
            <w:tcW w:w="56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6DE30">
            <w:r>
              <w:rPr>
                <w:rFonts w:hint="eastAsia"/>
              </w:rPr>
              <w:t>硕士研究生或副高职称；大数据技术相关专业毕业；具备大数据领域相关项目经验者优先</w:t>
            </w:r>
          </w:p>
        </w:tc>
      </w:tr>
      <w:tr w14:paraId="55DD5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266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BAE8B">
            <w:pPr>
              <w:rPr>
                <w:rFonts w:hint="eastAsia"/>
              </w:rPr>
            </w:pPr>
          </w:p>
        </w:tc>
        <w:tc>
          <w:tcPr>
            <w:tcW w:w="16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14B9C">
            <w:r>
              <w:rPr>
                <w:rFonts w:hint="eastAsia"/>
              </w:rPr>
              <w:t>人工智能技术应用</w:t>
            </w:r>
          </w:p>
        </w:tc>
        <w:tc>
          <w:tcPr>
            <w:tcW w:w="6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A7431"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EF57F">
            <w:r>
              <w:rPr>
                <w:rFonts w:hint="eastAsia"/>
              </w:rPr>
              <w:t>1</w:t>
            </w:r>
          </w:p>
        </w:tc>
        <w:tc>
          <w:tcPr>
            <w:tcW w:w="56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C891D">
            <w:r>
              <w:rPr>
                <w:rFonts w:hint="eastAsia"/>
              </w:rPr>
              <w:t>硕士研究生，计算机科学与技术、智能科学与技术相关专业，有工作经验者优先</w:t>
            </w:r>
          </w:p>
        </w:tc>
      </w:tr>
      <w:tr w14:paraId="7919D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266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2FF03">
            <w:pPr>
              <w:rPr>
                <w:rFonts w:hint="eastAsia"/>
              </w:rPr>
            </w:pPr>
          </w:p>
        </w:tc>
        <w:tc>
          <w:tcPr>
            <w:tcW w:w="16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AB86B">
            <w:r>
              <w:rPr>
                <w:rFonts w:hint="eastAsia"/>
              </w:rPr>
              <w:t>工业互联网技术</w:t>
            </w:r>
          </w:p>
        </w:tc>
        <w:tc>
          <w:tcPr>
            <w:tcW w:w="6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8B368"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9586B">
            <w:r>
              <w:rPr>
                <w:rFonts w:hint="eastAsia"/>
              </w:rPr>
              <w:t>1</w:t>
            </w:r>
          </w:p>
        </w:tc>
        <w:tc>
          <w:tcPr>
            <w:tcW w:w="56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CD83D">
            <w:r>
              <w:rPr>
                <w:rFonts w:hint="eastAsia"/>
              </w:rPr>
              <w:t>硕士研究生，物联网、工业互联网相关专业，有工作经验者优先</w:t>
            </w:r>
          </w:p>
        </w:tc>
      </w:tr>
      <w:tr w14:paraId="417BB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26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1C922">
            <w:r>
              <w:rPr>
                <w:rFonts w:hint="eastAsia"/>
              </w:rPr>
              <w:t>现代工业技术学院</w:t>
            </w:r>
          </w:p>
        </w:tc>
        <w:tc>
          <w:tcPr>
            <w:tcW w:w="16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16E84">
            <w:r>
              <w:rPr>
                <w:rFonts w:hint="eastAsia"/>
              </w:rPr>
              <w:t>机电一体化技术</w:t>
            </w:r>
          </w:p>
        </w:tc>
        <w:tc>
          <w:tcPr>
            <w:tcW w:w="6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2976E">
            <w:r>
              <w:rPr>
                <w:rFonts w:hint="eastAsia"/>
              </w:rPr>
              <w:t>5</w:t>
            </w:r>
          </w:p>
        </w:tc>
        <w:tc>
          <w:tcPr>
            <w:tcW w:w="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5126D">
            <w:r>
              <w:rPr>
                <w:rFonts w:hint="eastAsia"/>
              </w:rPr>
              <w:t>2</w:t>
            </w:r>
          </w:p>
        </w:tc>
        <w:tc>
          <w:tcPr>
            <w:tcW w:w="56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C9F5D">
            <w:r>
              <w:rPr>
                <w:rFonts w:hint="eastAsia"/>
              </w:rPr>
              <w:t>1.硕士研究生，机电一体化、机械工程类专业；</w:t>
            </w:r>
          </w:p>
          <w:p w14:paraId="4CD220AC">
            <w:r>
              <w:rPr>
                <w:rFonts w:hint="eastAsia"/>
              </w:rPr>
              <w:t>2.具备2年以上企业机电设备运维、自动化产线调试经验；</w:t>
            </w:r>
          </w:p>
          <w:p w14:paraId="05BE7049">
            <w:r>
              <w:rPr>
                <w:rFonts w:hint="eastAsia"/>
              </w:rPr>
              <w:t>3.熟练操作PLC（西门子）、CAD/CAM软件，能独立指导实训；</w:t>
            </w:r>
          </w:p>
          <w:p w14:paraId="0820CB7F">
            <w:r>
              <w:rPr>
                <w:rFonts w:hint="eastAsia"/>
              </w:rPr>
              <w:t>4.具有讲师或工程师及以上职称者优先</w:t>
            </w:r>
          </w:p>
        </w:tc>
      </w:tr>
      <w:tr w14:paraId="74B8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266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0384E">
            <w:pPr>
              <w:rPr>
                <w:rFonts w:hint="eastAsia"/>
              </w:rPr>
            </w:pPr>
          </w:p>
        </w:tc>
        <w:tc>
          <w:tcPr>
            <w:tcW w:w="16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559FC">
            <w:r>
              <w:rPr>
                <w:rFonts w:hint="eastAsia"/>
              </w:rPr>
              <w:t>增材制造技术</w:t>
            </w:r>
          </w:p>
        </w:tc>
        <w:tc>
          <w:tcPr>
            <w:tcW w:w="6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CEDFC"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E25C0">
            <w:r>
              <w:rPr>
                <w:rFonts w:hint="eastAsia"/>
              </w:rPr>
              <w:t>2</w:t>
            </w:r>
          </w:p>
        </w:tc>
        <w:tc>
          <w:tcPr>
            <w:tcW w:w="56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35C0F">
            <w:r>
              <w:rPr>
                <w:rFonts w:hint="eastAsia"/>
              </w:rPr>
              <w:t>1.硕士研究生，材料成型、增材制造等专业</w:t>
            </w:r>
          </w:p>
          <w:p w14:paraId="7D50FE36">
            <w:r>
              <w:rPr>
                <w:rFonts w:hint="eastAsia"/>
              </w:rPr>
              <w:t>2.具备3D打印设备（FDM/SLA）操作、工艺参数优化经验；</w:t>
            </w:r>
          </w:p>
          <w:p w14:paraId="34C786A2">
            <w:r>
              <w:rPr>
                <w:rFonts w:hint="eastAsia"/>
              </w:rPr>
              <w:t>3.能独立开发增材制造实训项目，指导学生完成零件打印与后处理；</w:t>
            </w:r>
          </w:p>
          <w:p w14:paraId="5A66D40F">
            <w:r>
              <w:rPr>
                <w:rFonts w:hint="eastAsia"/>
              </w:rPr>
              <w:t>4.了解增材制造行业标准与质量检测方法</w:t>
            </w:r>
          </w:p>
        </w:tc>
      </w:tr>
      <w:tr w14:paraId="3D998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266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05BD1">
            <w:pPr>
              <w:rPr>
                <w:rFonts w:hint="eastAsia"/>
              </w:rPr>
            </w:pPr>
          </w:p>
        </w:tc>
        <w:tc>
          <w:tcPr>
            <w:tcW w:w="16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81108">
            <w:r>
              <w:rPr>
                <w:rFonts w:hint="eastAsia"/>
              </w:rPr>
              <w:t>工业机器人技术</w:t>
            </w:r>
          </w:p>
        </w:tc>
        <w:tc>
          <w:tcPr>
            <w:tcW w:w="6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45A89"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97CB6">
            <w:r>
              <w:rPr>
                <w:rFonts w:hint="eastAsia"/>
              </w:rPr>
              <w:t>2</w:t>
            </w:r>
          </w:p>
        </w:tc>
        <w:tc>
          <w:tcPr>
            <w:tcW w:w="56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52742">
            <w:r>
              <w:rPr>
                <w:rFonts w:hint="eastAsia"/>
              </w:rPr>
              <w:t>1.硕士研究生，机器人工程、机电工程类相关专业；</w:t>
            </w:r>
          </w:p>
          <w:p w14:paraId="31FD2E8B">
            <w:r>
              <w:rPr>
                <w:rFonts w:hint="eastAsia"/>
              </w:rPr>
              <w:t>2.有工业机器人系统集成、离线编程（Robotstudio/PDPS）项目经验；</w:t>
            </w:r>
          </w:p>
          <w:p w14:paraId="2FBCA698">
            <w:r>
              <w:rPr>
                <w:rFonts w:hint="eastAsia"/>
              </w:rPr>
              <w:t>3.能承担《工业机器人现场编程》《机器人工作站运维》课程教学；</w:t>
            </w:r>
          </w:p>
          <w:p w14:paraId="6C4EE120">
            <w:r>
              <w:rPr>
                <w:rFonts w:hint="eastAsia"/>
              </w:rPr>
              <w:t>4.可参与校企合作横向课题，对接企业技术需求</w:t>
            </w:r>
          </w:p>
        </w:tc>
      </w:tr>
      <w:tr w14:paraId="322AF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266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C56C0">
            <w:pPr>
              <w:rPr>
                <w:rFonts w:hint="eastAsia"/>
              </w:rPr>
            </w:pPr>
          </w:p>
        </w:tc>
        <w:tc>
          <w:tcPr>
            <w:tcW w:w="16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E6C55">
            <w:r>
              <w:rPr>
                <w:rFonts w:hint="eastAsia"/>
              </w:rPr>
              <w:t>智能控制技术</w:t>
            </w:r>
          </w:p>
        </w:tc>
        <w:tc>
          <w:tcPr>
            <w:tcW w:w="6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AD800">
            <w:r>
              <w:rPr>
                <w:rFonts w:hint="eastAsia"/>
              </w:rPr>
              <w:t>4</w:t>
            </w:r>
          </w:p>
        </w:tc>
        <w:tc>
          <w:tcPr>
            <w:tcW w:w="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ABF6B">
            <w:r>
              <w:rPr>
                <w:rFonts w:hint="eastAsia"/>
              </w:rPr>
              <w:t>2</w:t>
            </w:r>
          </w:p>
        </w:tc>
        <w:tc>
          <w:tcPr>
            <w:tcW w:w="56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ACEC3">
            <w:r>
              <w:rPr>
                <w:rFonts w:hint="eastAsia"/>
              </w:rPr>
              <w:t>1.硕士研究生，自动化、控制科学与工程等专业；</w:t>
            </w:r>
          </w:p>
          <w:p w14:paraId="7503DFE1">
            <w:r>
              <w:rPr>
                <w:rFonts w:hint="eastAsia"/>
              </w:rPr>
              <w:t>2.熟悉工业机器人（ABB/KUKA）编程、智能产线系统集成；</w:t>
            </w:r>
          </w:p>
          <w:p w14:paraId="24E5F1F1">
            <w:r>
              <w:rPr>
                <w:rFonts w:hint="eastAsia"/>
              </w:rPr>
              <w:t>3.掌握组态软件（WinCC/组态王）与机器视觉技术应用；</w:t>
            </w:r>
          </w:p>
          <w:p w14:paraId="1FAD9189">
            <w:r>
              <w:rPr>
                <w:rFonts w:hint="eastAsia"/>
              </w:rPr>
              <w:t>4.能指导学生参与“智能控制”类技能竞赛</w:t>
            </w:r>
          </w:p>
        </w:tc>
      </w:tr>
      <w:tr w14:paraId="229F0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266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2D1AB">
            <w:pPr>
              <w:rPr>
                <w:rFonts w:hint="eastAsia"/>
              </w:rPr>
            </w:pPr>
          </w:p>
        </w:tc>
        <w:tc>
          <w:tcPr>
            <w:tcW w:w="16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D4C56">
            <w:r>
              <w:rPr>
                <w:rFonts w:hint="eastAsia"/>
              </w:rPr>
              <w:t>汽车技术</w:t>
            </w:r>
          </w:p>
        </w:tc>
        <w:tc>
          <w:tcPr>
            <w:tcW w:w="6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A6BAF"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EA536">
            <w:r>
              <w:rPr>
                <w:rFonts w:hint="eastAsia"/>
              </w:rPr>
              <w:t>2</w:t>
            </w:r>
          </w:p>
        </w:tc>
        <w:tc>
          <w:tcPr>
            <w:tcW w:w="56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F980F">
            <w:r>
              <w:rPr>
                <w:rFonts w:hint="eastAsia"/>
              </w:rPr>
              <w:t>1.硕士研究生，智慧交通方向相关专业；</w:t>
            </w:r>
          </w:p>
          <w:p w14:paraId="2F223888">
            <w:r>
              <w:rPr>
                <w:rFonts w:hint="eastAsia"/>
              </w:rPr>
              <w:t>2.熟悉新能源汽车机构，原理及维修，能够教授动力电池、驱动机及控制技术，汽车电器等新能源汽车相关课程以及相关实训指导</w:t>
            </w:r>
          </w:p>
        </w:tc>
      </w:tr>
      <w:tr w14:paraId="787B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266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5194C">
            <w:pPr>
              <w:rPr>
                <w:rFonts w:hint="eastAsia"/>
              </w:rPr>
            </w:pPr>
          </w:p>
        </w:tc>
        <w:tc>
          <w:tcPr>
            <w:tcW w:w="16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09843">
            <w:r>
              <w:rPr>
                <w:rFonts w:hint="eastAsia"/>
              </w:rPr>
              <w:t>无人机技术</w:t>
            </w:r>
          </w:p>
        </w:tc>
        <w:tc>
          <w:tcPr>
            <w:tcW w:w="6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72368"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112BC">
            <w:r>
              <w:rPr>
                <w:rFonts w:hint="eastAsia"/>
              </w:rPr>
              <w:t>2</w:t>
            </w:r>
          </w:p>
        </w:tc>
        <w:tc>
          <w:tcPr>
            <w:tcW w:w="56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C7AD0">
            <w:r>
              <w:rPr>
                <w:rFonts w:hint="eastAsia"/>
              </w:rPr>
              <w:t>1.硕士研究生，无人机、机电工程、机械工程类专业；</w:t>
            </w:r>
          </w:p>
          <w:p w14:paraId="61556650">
            <w:r>
              <w:rPr>
                <w:rFonts w:hint="eastAsia"/>
              </w:rPr>
              <w:t>2.具备2年以上企业无人机及制造设备生产、运维、调试经验；熟练操作民用小型无人机，能独立指导实训；</w:t>
            </w:r>
          </w:p>
          <w:p w14:paraId="652FEF29">
            <w:r>
              <w:rPr>
                <w:rFonts w:hint="eastAsia"/>
              </w:rPr>
              <w:t>3.具有讲师或工程师及以上职称者优先</w:t>
            </w:r>
          </w:p>
        </w:tc>
      </w:tr>
      <w:tr w14:paraId="0EA41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26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698C1">
            <w:r>
              <w:rPr>
                <w:rFonts w:hint="eastAsia"/>
              </w:rPr>
              <w:t>现代管理技术学院</w:t>
            </w:r>
          </w:p>
        </w:tc>
        <w:tc>
          <w:tcPr>
            <w:tcW w:w="16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784C2">
            <w:r>
              <w:rPr>
                <w:rFonts w:hint="eastAsia"/>
              </w:rPr>
              <w:t>机场运行服务与管理</w:t>
            </w:r>
          </w:p>
        </w:tc>
        <w:tc>
          <w:tcPr>
            <w:tcW w:w="6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FBDD1">
            <w:r>
              <w:rPr>
                <w:rFonts w:hint="eastAsia"/>
              </w:rPr>
              <w:t>4</w:t>
            </w:r>
          </w:p>
        </w:tc>
        <w:tc>
          <w:tcPr>
            <w:tcW w:w="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CA784">
            <w:r>
              <w:rPr>
                <w:rFonts w:hint="eastAsia"/>
              </w:rPr>
              <w:t>/</w:t>
            </w:r>
          </w:p>
        </w:tc>
        <w:tc>
          <w:tcPr>
            <w:tcW w:w="56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858D5">
            <w:r>
              <w:rPr>
                <w:rFonts w:hint="eastAsia"/>
              </w:rPr>
              <w:t>硕士研究生，交通运输相关专业背景，有企业管理经验，从事过航空服务、高铁乘务服务，有机场运行服务与管理专业相关课程教学经验者优先</w:t>
            </w:r>
          </w:p>
        </w:tc>
      </w:tr>
      <w:tr w14:paraId="1D02A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266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6E114">
            <w:pPr>
              <w:rPr>
                <w:rFonts w:hint="eastAsia"/>
              </w:rPr>
            </w:pPr>
          </w:p>
        </w:tc>
        <w:tc>
          <w:tcPr>
            <w:tcW w:w="16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F7B34">
            <w:r>
              <w:rPr>
                <w:rFonts w:hint="eastAsia"/>
              </w:rPr>
              <w:t>旅游管理</w:t>
            </w:r>
          </w:p>
        </w:tc>
        <w:tc>
          <w:tcPr>
            <w:tcW w:w="6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0EEAE">
            <w:r>
              <w:rPr>
                <w:rFonts w:hint="eastAsia"/>
              </w:rPr>
              <w:t>1</w:t>
            </w:r>
          </w:p>
        </w:tc>
        <w:tc>
          <w:tcPr>
            <w:tcW w:w="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5EED7">
            <w:r>
              <w:rPr>
                <w:rFonts w:hint="eastAsia"/>
              </w:rPr>
              <w:t>2</w:t>
            </w:r>
          </w:p>
        </w:tc>
        <w:tc>
          <w:tcPr>
            <w:tcW w:w="56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02746">
            <w:r>
              <w:rPr>
                <w:rFonts w:hint="eastAsia"/>
              </w:rPr>
              <w:t>硕士研究生，有1年以上旅游行业工作经验</w:t>
            </w:r>
          </w:p>
        </w:tc>
      </w:tr>
      <w:tr w14:paraId="402C8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266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6704A">
            <w:pPr>
              <w:rPr>
                <w:rFonts w:hint="eastAsia"/>
              </w:rPr>
            </w:pPr>
          </w:p>
        </w:tc>
        <w:tc>
          <w:tcPr>
            <w:tcW w:w="16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89331">
            <w:r>
              <w:rPr>
                <w:rFonts w:hint="eastAsia"/>
              </w:rPr>
              <w:t>酒店管理</w:t>
            </w:r>
          </w:p>
        </w:tc>
        <w:tc>
          <w:tcPr>
            <w:tcW w:w="6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EC5C8">
            <w:r>
              <w:rPr>
                <w:rFonts w:hint="eastAsia"/>
              </w:rPr>
              <w:t>2</w:t>
            </w:r>
          </w:p>
        </w:tc>
        <w:tc>
          <w:tcPr>
            <w:tcW w:w="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797A5">
            <w:r>
              <w:rPr>
                <w:rFonts w:hint="eastAsia"/>
              </w:rPr>
              <w:t>1</w:t>
            </w:r>
          </w:p>
        </w:tc>
        <w:tc>
          <w:tcPr>
            <w:tcW w:w="56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D925D">
            <w:r>
              <w:rPr>
                <w:rFonts w:hint="eastAsia"/>
              </w:rPr>
              <w:t>硕士研究生；具有企业管理经验，有计算机专业基础、熟悉数字化技能</w:t>
            </w:r>
          </w:p>
        </w:tc>
      </w:tr>
      <w:tr w14:paraId="673F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266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157C3">
            <w:pPr>
              <w:rPr>
                <w:rFonts w:hint="eastAsia"/>
              </w:rPr>
            </w:pPr>
          </w:p>
        </w:tc>
        <w:tc>
          <w:tcPr>
            <w:tcW w:w="16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54EFF">
            <w:r>
              <w:rPr>
                <w:rFonts w:hint="eastAsia"/>
              </w:rPr>
              <w:t>高速铁路客运服务</w:t>
            </w:r>
          </w:p>
        </w:tc>
        <w:tc>
          <w:tcPr>
            <w:tcW w:w="6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320E2"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2926B">
            <w:r>
              <w:rPr>
                <w:rFonts w:hint="eastAsia"/>
              </w:rPr>
              <w:t>1</w:t>
            </w:r>
          </w:p>
        </w:tc>
        <w:tc>
          <w:tcPr>
            <w:tcW w:w="56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6F601">
            <w:r>
              <w:rPr>
                <w:rFonts w:hint="eastAsia"/>
              </w:rPr>
              <w:t>硕士研究生，交通运输相关专业，从事过高铁乘务服务工作者优先</w:t>
            </w:r>
          </w:p>
        </w:tc>
      </w:tr>
      <w:tr w14:paraId="4190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266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70380">
            <w:pPr>
              <w:rPr>
                <w:rFonts w:hint="eastAsia"/>
              </w:rPr>
            </w:pPr>
          </w:p>
        </w:tc>
        <w:tc>
          <w:tcPr>
            <w:tcW w:w="16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D4DF6">
            <w:r>
              <w:rPr>
                <w:rFonts w:hint="eastAsia"/>
              </w:rPr>
              <w:t>人物形象设计</w:t>
            </w:r>
          </w:p>
        </w:tc>
        <w:tc>
          <w:tcPr>
            <w:tcW w:w="6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BDADA"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8A128">
            <w:r>
              <w:rPr>
                <w:rFonts w:hint="eastAsia"/>
              </w:rPr>
              <w:t>/</w:t>
            </w:r>
          </w:p>
        </w:tc>
        <w:tc>
          <w:tcPr>
            <w:tcW w:w="56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9859E">
            <w:r>
              <w:rPr>
                <w:rFonts w:hint="eastAsia"/>
              </w:rPr>
              <w:t>硕士研究生，有相关工作经验优先</w:t>
            </w:r>
          </w:p>
        </w:tc>
      </w:tr>
      <w:tr w14:paraId="1A39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266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8AF6B">
            <w:pPr>
              <w:rPr>
                <w:rFonts w:hint="eastAsia"/>
              </w:rPr>
            </w:pPr>
          </w:p>
        </w:tc>
        <w:tc>
          <w:tcPr>
            <w:tcW w:w="16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532BB">
            <w:r>
              <w:rPr>
                <w:rFonts w:hint="eastAsia"/>
              </w:rPr>
              <w:t>西餐制作、烹饪工艺</w:t>
            </w:r>
          </w:p>
        </w:tc>
        <w:tc>
          <w:tcPr>
            <w:tcW w:w="6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02740">
            <w:r>
              <w:rPr>
                <w:rFonts w:hint="eastAsia"/>
              </w:rPr>
              <w:t>4</w:t>
            </w:r>
          </w:p>
        </w:tc>
        <w:tc>
          <w:tcPr>
            <w:tcW w:w="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26665">
            <w:r>
              <w:rPr>
                <w:rFonts w:hint="eastAsia"/>
              </w:rPr>
              <w:t>1</w:t>
            </w:r>
          </w:p>
        </w:tc>
        <w:tc>
          <w:tcPr>
            <w:tcW w:w="56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40389">
            <w:r>
              <w:rPr>
                <w:rFonts w:hint="eastAsia"/>
              </w:rPr>
              <w:t>本科及以上学历，烹饪与营养教育、西式烹饪工艺、食品科学与工程（烹饪方向）等相关专业毕业，熟练掌握西餐经典菜肴、西式面点的制作工艺，精通各类烹饪设备的操作与维护；持有西式烹调师高级职业资格证书或相关行业认证者优先。具备3年以上西式烹饪实践工作经验，曾在星级酒店西餐厨房、专业西餐厅担任主厨或技术骨干者优先；或具有2年以上西式烹饪教学经验，且教学成果显著，有大型企业餐饮制作与管理经验优先</w:t>
            </w:r>
          </w:p>
        </w:tc>
      </w:tr>
      <w:tr w14:paraId="7B4DB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26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47081">
            <w:r>
              <w:rPr>
                <w:rFonts w:hint="eastAsia"/>
              </w:rPr>
              <w:t>现代商务技术学院</w:t>
            </w:r>
          </w:p>
        </w:tc>
        <w:tc>
          <w:tcPr>
            <w:tcW w:w="16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B935F">
            <w:r>
              <w:rPr>
                <w:rFonts w:hint="eastAsia"/>
              </w:rPr>
              <w:t>电子商务</w:t>
            </w:r>
          </w:p>
        </w:tc>
        <w:tc>
          <w:tcPr>
            <w:tcW w:w="6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58C93">
            <w:r>
              <w:rPr>
                <w:rFonts w:hint="eastAsia"/>
              </w:rPr>
              <w:t>3</w:t>
            </w:r>
          </w:p>
        </w:tc>
        <w:tc>
          <w:tcPr>
            <w:tcW w:w="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5C592">
            <w:r>
              <w:rPr>
                <w:rFonts w:hint="eastAsia"/>
              </w:rPr>
              <w:t>1</w:t>
            </w:r>
          </w:p>
        </w:tc>
        <w:tc>
          <w:tcPr>
            <w:tcW w:w="56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4E51B">
            <w:r>
              <w:rPr>
                <w:rFonts w:hint="eastAsia"/>
              </w:rPr>
              <w:t>硕士研究生，电子商务技术、数据分析、AI大模型、人工智能、计算机技术等专业毕业</w:t>
            </w:r>
          </w:p>
        </w:tc>
      </w:tr>
      <w:tr w14:paraId="7D677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266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2EE46">
            <w:pPr>
              <w:rPr>
                <w:rFonts w:hint="eastAsia"/>
              </w:rPr>
            </w:pPr>
          </w:p>
        </w:tc>
        <w:tc>
          <w:tcPr>
            <w:tcW w:w="16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16C53">
            <w:r>
              <w:rPr>
                <w:rFonts w:hint="eastAsia"/>
              </w:rPr>
              <w:t>物流</w:t>
            </w:r>
          </w:p>
        </w:tc>
        <w:tc>
          <w:tcPr>
            <w:tcW w:w="6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5D063">
            <w:r>
              <w:rPr>
                <w:rFonts w:hint="eastAsia"/>
              </w:rPr>
              <w:t>4</w:t>
            </w:r>
          </w:p>
        </w:tc>
        <w:tc>
          <w:tcPr>
            <w:tcW w:w="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96C07">
            <w:r>
              <w:rPr>
                <w:rFonts w:hint="eastAsia"/>
              </w:rPr>
              <w:t>1</w:t>
            </w:r>
          </w:p>
        </w:tc>
        <w:tc>
          <w:tcPr>
            <w:tcW w:w="56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441FC">
            <w:r>
              <w:rPr>
                <w:rFonts w:hint="eastAsia"/>
              </w:rPr>
              <w:t>硕士研究生，物流工程、物流技术、无人机技术、低空物流、AI大模型、计算机技术等专业毕业</w:t>
            </w:r>
          </w:p>
        </w:tc>
      </w:tr>
      <w:tr w14:paraId="1DAD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328F3">
            <w:r>
              <w:rPr>
                <w:rFonts w:hint="eastAsia"/>
              </w:rPr>
              <w:t>马克思主义学院</w:t>
            </w:r>
          </w:p>
        </w:tc>
        <w:tc>
          <w:tcPr>
            <w:tcW w:w="16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5BF7E">
            <w:r>
              <w:rPr>
                <w:rFonts w:hint="eastAsia"/>
              </w:rPr>
              <w:t>思政教师</w:t>
            </w:r>
          </w:p>
        </w:tc>
        <w:tc>
          <w:tcPr>
            <w:tcW w:w="6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66A32">
            <w:r>
              <w:rPr>
                <w:rFonts w:hint="eastAsia"/>
              </w:rPr>
              <w:t>5</w:t>
            </w:r>
          </w:p>
        </w:tc>
        <w:tc>
          <w:tcPr>
            <w:tcW w:w="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53B8D">
            <w:r>
              <w:rPr>
                <w:rFonts w:hint="eastAsia"/>
              </w:rPr>
              <w:t>/</w:t>
            </w:r>
          </w:p>
        </w:tc>
        <w:tc>
          <w:tcPr>
            <w:tcW w:w="56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A7E8A">
            <w:r>
              <w:rPr>
                <w:rFonts w:hint="eastAsia"/>
              </w:rPr>
              <w:t>硕士研究生，具有副高及以上职称</w:t>
            </w:r>
          </w:p>
        </w:tc>
      </w:tr>
    </w:tbl>
    <w:p w14:paraId="4CE7DFCE">
      <w:pPr>
        <w:rPr>
          <w:rFonts w:hint="eastAsia"/>
        </w:rPr>
      </w:pPr>
      <w:r>
        <w:rPr>
          <w:rFonts w:hint="eastAsia"/>
        </w:rPr>
        <w:t>三、退休教师</w:t>
      </w:r>
    </w:p>
    <w:p w14:paraId="44F748FD">
      <w:pPr>
        <w:rPr>
          <w:rFonts w:hint="eastAsia"/>
        </w:rPr>
      </w:pPr>
      <w:r>
        <w:rPr>
          <w:rFonts w:hint="eastAsia"/>
        </w:rPr>
        <w:t>热爱教育事业，具有良好的职业道德。具有学校相关专业背景，扎实的专业知识体系和丰富的教学科研经验。</w:t>
      </w:r>
    </w:p>
    <w:p w14:paraId="5DBA6170">
      <w:pPr>
        <w:rPr>
          <w:rFonts w:hint="eastAsia"/>
        </w:rPr>
      </w:pPr>
      <w:r>
        <w:rPr>
          <w:rFonts w:hint="eastAsia"/>
        </w:rPr>
        <w:t>四、非教师岗招聘计划</w:t>
      </w:r>
    </w:p>
    <w:tbl>
      <w:tblPr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1039"/>
        <w:gridCol w:w="690"/>
        <w:gridCol w:w="6513"/>
      </w:tblGrid>
      <w:tr w14:paraId="1169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5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AC464">
            <w:r>
              <w:rPr>
                <w:rFonts w:hint="eastAsia"/>
              </w:rPr>
              <w:t>部门</w:t>
            </w:r>
          </w:p>
        </w:tc>
        <w:tc>
          <w:tcPr>
            <w:tcW w:w="103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8A39A">
            <w:r>
              <w:rPr>
                <w:rFonts w:hint="eastAsia"/>
              </w:rPr>
              <w:t>岗位</w:t>
            </w:r>
          </w:p>
        </w:tc>
        <w:tc>
          <w:tcPr>
            <w:tcW w:w="6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FA072">
            <w:r>
              <w:rPr>
                <w:rFonts w:hint="eastAsia"/>
              </w:rPr>
              <w:t>人数</w:t>
            </w:r>
          </w:p>
        </w:tc>
        <w:tc>
          <w:tcPr>
            <w:tcW w:w="65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F9279">
            <w:r>
              <w:rPr>
                <w:rFonts w:hint="eastAsia"/>
              </w:rPr>
              <w:t>要求</w:t>
            </w:r>
          </w:p>
        </w:tc>
      </w:tr>
      <w:tr w14:paraId="4DD35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5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044AA">
            <w:r>
              <w:rPr>
                <w:rFonts w:hint="eastAsia"/>
              </w:rPr>
              <w:t>学生工作部</w:t>
            </w:r>
          </w:p>
        </w:tc>
        <w:tc>
          <w:tcPr>
            <w:tcW w:w="103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7D674">
            <w:r>
              <w:rPr>
                <w:rFonts w:hint="eastAsia"/>
              </w:rPr>
              <w:t>辅导员</w:t>
            </w:r>
          </w:p>
        </w:tc>
        <w:tc>
          <w:tcPr>
            <w:tcW w:w="6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54B83">
            <w:r>
              <w:rPr>
                <w:rFonts w:hint="eastAsia"/>
              </w:rPr>
              <w:t>3</w:t>
            </w:r>
          </w:p>
        </w:tc>
        <w:tc>
          <w:tcPr>
            <w:tcW w:w="65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DB650">
            <w:r>
              <w:rPr>
                <w:rFonts w:hint="eastAsia"/>
              </w:rPr>
              <w:t>中共党员，硕士研究生或重点院校优秀本科生</w:t>
            </w:r>
          </w:p>
        </w:tc>
      </w:tr>
      <w:tr w14:paraId="13C6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5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CB6C0">
            <w:r>
              <w:rPr>
                <w:rFonts w:hint="eastAsia"/>
              </w:rPr>
              <w:t>质量管理处</w:t>
            </w:r>
          </w:p>
        </w:tc>
        <w:tc>
          <w:tcPr>
            <w:tcW w:w="103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E8FE7">
            <w:r>
              <w:rPr>
                <w:rFonts w:hint="eastAsia"/>
              </w:rPr>
              <w:t>督导员</w:t>
            </w:r>
          </w:p>
        </w:tc>
        <w:tc>
          <w:tcPr>
            <w:tcW w:w="6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7DFF8">
            <w:r>
              <w:rPr>
                <w:rFonts w:hint="eastAsia"/>
              </w:rPr>
              <w:t>2</w:t>
            </w:r>
          </w:p>
        </w:tc>
        <w:tc>
          <w:tcPr>
            <w:tcW w:w="65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E02A7">
            <w:r>
              <w:rPr>
                <w:rFonts w:hint="eastAsia"/>
              </w:rPr>
              <w:t>高校退休教师，副高及以上职称，工科专业背景，身体健康，有较强沟通表达能力</w:t>
            </w:r>
          </w:p>
        </w:tc>
      </w:tr>
      <w:tr w14:paraId="36468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5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14FA2">
            <w:r>
              <w:rPr>
                <w:rFonts w:hint="eastAsia"/>
              </w:rPr>
              <w:t>各学院</w:t>
            </w:r>
          </w:p>
        </w:tc>
        <w:tc>
          <w:tcPr>
            <w:tcW w:w="103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DC2FF">
            <w:r>
              <w:rPr>
                <w:rFonts w:hint="eastAsia"/>
              </w:rPr>
              <w:t>实验员</w:t>
            </w:r>
          </w:p>
        </w:tc>
        <w:tc>
          <w:tcPr>
            <w:tcW w:w="6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E09C1">
            <w:r>
              <w:rPr>
                <w:rFonts w:hint="eastAsia"/>
              </w:rPr>
              <w:t>7</w:t>
            </w:r>
          </w:p>
        </w:tc>
        <w:tc>
          <w:tcPr>
            <w:tcW w:w="65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B0411">
            <w:r>
              <w:rPr>
                <w:rFonts w:hint="eastAsia"/>
              </w:rPr>
              <w:t>硕士研究生或重点院校优秀本科生，计算机、机电、机械类相关专业毕业</w:t>
            </w:r>
          </w:p>
        </w:tc>
      </w:tr>
    </w:tbl>
    <w:p w14:paraId="0FDCDAEE">
      <w:pPr>
        <w:rPr>
          <w:rFonts w:hint="eastAsia"/>
        </w:rPr>
      </w:pPr>
      <w:r>
        <w:rPr>
          <w:rFonts w:hint="eastAsia"/>
        </w:rPr>
        <w:t>五、应聘流程</w:t>
      </w:r>
    </w:p>
    <w:p w14:paraId="62D5760E">
      <w:pPr>
        <w:rPr>
          <w:rFonts w:hint="eastAsia"/>
        </w:rPr>
      </w:pPr>
      <w:r>
        <w:rPr>
          <w:rFonts w:hint="eastAsia"/>
        </w:rPr>
        <w:t>1、简历投递</w:t>
      </w:r>
    </w:p>
    <w:p w14:paraId="0800E883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"mailto:%E8%AF%B7%E5%B0%86%E7%AE%80%E5%8E%86%E5%8F%91%E9%80%81%E5%88%B0%E9%82%AE%E7%AE%B1hr300@126.com%EF%BC%8C%E6%A0%87%E9%A2%98%E6%96%B9%E5%BC%8F%E4%B8%BA" </w:instrText>
      </w:r>
      <w:r>
        <w:rPr>
          <w:rFonts w:hint="eastAsia"/>
        </w:rPr>
        <w:fldChar w:fldCharType="separate"/>
      </w:r>
      <w:r>
        <w:rPr>
          <w:rFonts w:hint="eastAsia"/>
        </w:rPr>
        <w:t>请将简历发送到邮箱</w:t>
      </w:r>
      <w:bookmarkStart w:id="0" w:name="_GoBack"/>
      <w:r>
        <w:rPr>
          <w:rFonts w:hint="eastAsia"/>
        </w:rPr>
        <w:t>wuhanshangmaohr@126.com</w:t>
      </w:r>
      <w:bookmarkEnd w:id="0"/>
      <w:r>
        <w:t>抄送邮箱：bs_haojob@163.com</w:t>
      </w:r>
      <w:r>
        <w:rPr>
          <w:rFonts w:hint="eastAsia"/>
        </w:rPr>
        <w:t>，标题方式为“应聘岗位+姓名+学校+专业+硕博招聘在线”，简历中应附有登记照或生活照</w:t>
      </w:r>
      <w:r>
        <w:rPr>
          <w:rFonts w:hint="eastAsia"/>
        </w:rPr>
        <w:fldChar w:fldCharType="end"/>
      </w:r>
      <w:r>
        <w:rPr>
          <w:rFonts w:hint="eastAsia"/>
        </w:rPr>
        <w:t>。</w:t>
      </w:r>
    </w:p>
    <w:p w14:paraId="7743AA08">
      <w:pPr>
        <w:rPr>
          <w:rFonts w:hint="eastAsia"/>
        </w:rPr>
      </w:pPr>
      <w:r>
        <w:rPr>
          <w:rFonts w:hint="eastAsia"/>
        </w:rPr>
        <w:t>2、初试</w:t>
      </w:r>
    </w:p>
    <w:p w14:paraId="6D657DE0">
      <w:pPr>
        <w:rPr>
          <w:rFonts w:hint="eastAsia"/>
        </w:rPr>
      </w:pPr>
      <w:r>
        <w:rPr>
          <w:rFonts w:hint="eastAsia"/>
        </w:rPr>
        <w:t>工作人员根据简历进行初步筛选，符合条件者将电话通知初试。初试包括基本素质测试和专业笔试，符合条件者进入复试。</w:t>
      </w:r>
    </w:p>
    <w:p w14:paraId="2A829006">
      <w:pPr>
        <w:rPr>
          <w:rFonts w:hint="eastAsia"/>
        </w:rPr>
      </w:pPr>
      <w:r>
        <w:rPr>
          <w:rFonts w:hint="eastAsia"/>
        </w:rPr>
        <w:t>3、复试</w:t>
      </w:r>
    </w:p>
    <w:p w14:paraId="59913E40">
      <w:pPr>
        <w:rPr>
          <w:rFonts w:hint="eastAsia"/>
        </w:rPr>
      </w:pPr>
      <w:r>
        <w:rPr>
          <w:rFonts w:hint="eastAsia"/>
        </w:rPr>
        <w:t>复试主要考察专业知识，对于专业技术性较强的岗位，要进行实操；教师要求试讲。根据应聘者的条件和综合表现，择优录用。</w:t>
      </w:r>
    </w:p>
    <w:p w14:paraId="7247B40B">
      <w:pPr>
        <w:rPr>
          <w:rFonts w:hint="eastAsia"/>
        </w:rPr>
      </w:pPr>
      <w:r>
        <w:rPr>
          <w:rFonts w:hint="eastAsia"/>
        </w:rPr>
        <w:t>复试人员需提供的材料：</w:t>
      </w:r>
    </w:p>
    <w:p w14:paraId="1A96DA05">
      <w:pPr>
        <w:rPr>
          <w:rFonts w:hint="eastAsia"/>
        </w:rPr>
      </w:pPr>
      <w:r>
        <w:rPr>
          <w:rFonts w:hint="eastAsia"/>
        </w:rPr>
        <w:t>（1）个人简历1份；</w:t>
      </w:r>
    </w:p>
    <w:p w14:paraId="3687D8DD">
      <w:pPr>
        <w:rPr>
          <w:rFonts w:hint="eastAsia"/>
        </w:rPr>
      </w:pPr>
      <w:r>
        <w:rPr>
          <w:rFonts w:hint="eastAsia"/>
        </w:rPr>
        <w:t>（2）身份证复印件1份（身份证原件当场审验后归还）；</w:t>
      </w:r>
    </w:p>
    <w:p w14:paraId="7B2EBA82">
      <w:pPr>
        <w:rPr>
          <w:rFonts w:hint="eastAsia"/>
        </w:rPr>
      </w:pPr>
      <w:r>
        <w:rPr>
          <w:rFonts w:hint="eastAsia"/>
        </w:rPr>
        <w:t>（3）各学段的学历、学位证书复印件1套（原件当场审验后归还），若应聘人员为国外留学人员，须提供经教育部留学服务中心认证的《国外学历学位认证书》复印件；</w:t>
      </w:r>
    </w:p>
    <w:p w14:paraId="25B87175">
      <w:pPr>
        <w:rPr>
          <w:rFonts w:hint="eastAsia"/>
        </w:rPr>
      </w:pPr>
      <w:r>
        <w:rPr>
          <w:rFonts w:hint="eastAsia"/>
        </w:rPr>
        <w:t>（4）各类资格证书复印件1份（原件当场审验后归还）；</w:t>
      </w:r>
    </w:p>
    <w:p w14:paraId="2EFFB0D3">
      <w:pPr>
        <w:rPr>
          <w:rFonts w:hint="eastAsia"/>
        </w:rPr>
      </w:pPr>
      <w:r>
        <w:rPr>
          <w:rFonts w:hint="eastAsia"/>
        </w:rPr>
        <w:t>（5）公开发表作品的复印件1份（原件当场审验后归还）。</w:t>
      </w:r>
    </w:p>
    <w:p w14:paraId="3F16E4CF">
      <w:pPr>
        <w:rPr>
          <w:rFonts w:hint="eastAsia"/>
        </w:rPr>
      </w:pPr>
      <w:r>
        <w:rPr>
          <w:rFonts w:hint="eastAsia"/>
        </w:rPr>
        <w:t>六、联系方式</w:t>
      </w:r>
    </w:p>
    <w:p w14:paraId="1413B15B">
      <w:pPr>
        <w:rPr>
          <w:rFonts w:hint="eastAsia"/>
        </w:rPr>
      </w:pPr>
      <w:r>
        <w:rPr>
          <w:rFonts w:hint="eastAsia"/>
        </w:rPr>
        <w:t>学校网址：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"http://www.whicu.com/" </w:instrText>
      </w:r>
      <w:r>
        <w:rPr>
          <w:rFonts w:hint="eastAsia"/>
        </w:rPr>
        <w:fldChar w:fldCharType="separate"/>
      </w:r>
      <w:r>
        <w:rPr>
          <w:rFonts w:hint="eastAsia"/>
        </w:rPr>
        <w:t>www.whicu.com</w:t>
      </w:r>
      <w:r>
        <w:rPr>
          <w:rFonts w:hint="eastAsia"/>
        </w:rPr>
        <w:fldChar w:fldCharType="end"/>
      </w:r>
    </w:p>
    <w:p w14:paraId="4CB389C0">
      <w:pPr>
        <w:rPr>
          <w:rFonts w:hint="eastAsia"/>
        </w:rPr>
      </w:pPr>
      <w:r>
        <w:rPr>
          <w:rFonts w:hint="eastAsia"/>
        </w:rPr>
        <w:t>人事处网址：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"http://www.whicu.edu.cn/rsc/" </w:instrText>
      </w:r>
      <w:r>
        <w:rPr>
          <w:rFonts w:hint="eastAsia"/>
        </w:rPr>
        <w:fldChar w:fldCharType="separate"/>
      </w:r>
      <w:r>
        <w:rPr>
          <w:rFonts w:hint="eastAsia"/>
        </w:rPr>
        <w:t>www.whicu.edu.cn/rsc/</w:t>
      </w:r>
      <w:r>
        <w:rPr>
          <w:rFonts w:hint="eastAsia"/>
        </w:rPr>
        <w:fldChar w:fldCharType="end"/>
      </w:r>
    </w:p>
    <w:p w14:paraId="3B6B1718">
      <w:pPr>
        <w:rPr>
          <w:rFonts w:hint="eastAsia"/>
        </w:rPr>
      </w:pPr>
      <w:r>
        <w:rPr>
          <w:rFonts w:hint="eastAsia"/>
        </w:rPr>
        <w:t>联系地址：武汉东湖新技术开发区光谷二路225号</w:t>
      </w:r>
    </w:p>
    <w:p w14:paraId="6D933FE3">
      <w:pPr>
        <w:rPr>
          <w:rFonts w:hint="eastAsia"/>
        </w:rPr>
      </w:pPr>
      <w:r>
        <w:rPr>
          <w:rFonts w:hint="eastAsia"/>
        </w:rPr>
        <w:t>联系部门：人事干部处</w:t>
      </w:r>
    </w:p>
    <w:p w14:paraId="4EFAA3AC">
      <w:pPr>
        <w:rPr>
          <w:rFonts w:hint="eastAsia"/>
        </w:rPr>
      </w:pPr>
      <w:r>
        <w:rPr>
          <w:rFonts w:hint="eastAsia"/>
        </w:rPr>
        <w:t>联系电话：027－81627566  </w:t>
      </w:r>
    </w:p>
    <w:p w14:paraId="030C83A2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来源：硕博招聘在线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"https://www.gxzpw.org/vip/whsmzyxy/77140.html"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6"/>
          <w:rFonts w:hint="eastAsia"/>
          <w:lang w:val="en-US" w:eastAsia="zh-CN"/>
        </w:rPr>
        <w:t>https://www.gxzpw.org/vip/whsmzyxy/77140.html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73DB5"/>
    <w:rsid w:val="1367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2025-12-30T01:45:00Z</dcterms:created>
  <dc:creator>WPS_1707939904</dc:creator>
  <cp:lastModifiedBy>WPS_1707939904</cp:lastModifiedBy>
  <dcterms:modified xsi:type="dcterms:W3CDTF">2025-12-30T03:18:43Z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4BF9E1DDE8084D2FAA754B70CD90A6E9_11</vt:lpwstr>
  </property>
  <property fmtid="{D5CDD505-2E9C-101B-9397-08002B2CF9AE}" pid="4" name="KSOTemplateDocerSaveRecord">
    <vt:lpwstr>eyJoZGlkIjoiZjQwMzdiMjI1ZjcyMDM2M2Y3MjMwNzliY2Q4OTJiMzgiLCJ1c2VySWQiOiIxNzA3OTM5OTA0In0=</vt:lpwstr>
  </property>
</Properties>
</file>